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762A8" w14:textId="181C21B0" w:rsidR="001E6B3E" w:rsidRPr="001E6B3E" w:rsidRDefault="001E6B3E" w:rsidP="00975A0A">
      <w:pPr>
        <w:spacing w:afterLines="40" w:after="96" w:line="240" w:lineRule="auto"/>
        <w:jc w:val="center"/>
        <w:rPr>
          <w:rFonts w:ascii="Times New Roman" w:hAnsi="Times New Roman" w:cs="Times New Roman"/>
          <w:b/>
          <w:sz w:val="28"/>
        </w:rPr>
      </w:pPr>
      <w:r w:rsidRPr="001E6B3E">
        <w:rPr>
          <w:rFonts w:ascii="Times New Roman" w:hAnsi="Times New Roman" w:cs="Times New Roman"/>
          <w:b/>
          <w:sz w:val="28"/>
        </w:rPr>
        <w:t>KİŞİSEL VERİLERİ SAKLAMA VE İMHA POLİTİKASI</w:t>
      </w:r>
    </w:p>
    <w:p w14:paraId="68018940" w14:textId="77777777" w:rsidR="001E6B3E" w:rsidRPr="001E6B3E" w:rsidRDefault="001E6B3E" w:rsidP="00A534DF">
      <w:pPr>
        <w:spacing w:afterLines="40" w:after="96" w:line="240" w:lineRule="auto"/>
        <w:jc w:val="both"/>
        <w:rPr>
          <w:rFonts w:ascii="Times New Roman" w:hAnsi="Times New Roman" w:cs="Times New Roman"/>
          <w:sz w:val="24"/>
        </w:rPr>
      </w:pPr>
    </w:p>
    <w:p w14:paraId="7096DFCC" w14:textId="4157EBFE" w:rsidR="00611271" w:rsidRPr="001E6B3E" w:rsidRDefault="00611271" w:rsidP="00A534DF">
      <w:pPr>
        <w:pStyle w:val="ListeParagraf"/>
        <w:numPr>
          <w:ilvl w:val="0"/>
          <w:numId w:val="19"/>
        </w:numPr>
        <w:spacing w:afterLines="40" w:after="96" w:line="240" w:lineRule="auto"/>
        <w:ind w:left="0"/>
        <w:contextualSpacing w:val="0"/>
        <w:jc w:val="both"/>
        <w:rPr>
          <w:rFonts w:ascii="Times New Roman" w:hAnsi="Times New Roman" w:cs="Times New Roman"/>
          <w:b/>
          <w:sz w:val="24"/>
        </w:rPr>
      </w:pPr>
      <w:r w:rsidRPr="001E6B3E">
        <w:rPr>
          <w:rFonts w:ascii="Times New Roman" w:hAnsi="Times New Roman" w:cs="Times New Roman"/>
          <w:b/>
          <w:sz w:val="24"/>
        </w:rPr>
        <w:t>GİRİŞ</w:t>
      </w:r>
    </w:p>
    <w:p w14:paraId="02D70C2F" w14:textId="3ACCDF34" w:rsidR="004021F1" w:rsidRPr="001E6B3E" w:rsidRDefault="0036649F" w:rsidP="00A534DF">
      <w:pPr>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 xml:space="preserve">İşbu Kişisel Veri Saklama ve İmha Politikası (“Politika”), 7 Nisan 2016 tarihli 29677 sayılı Resmi </w:t>
      </w:r>
      <w:proofErr w:type="spellStart"/>
      <w:r w:rsidRPr="001E6B3E">
        <w:rPr>
          <w:rFonts w:ascii="Times New Roman" w:eastAsia="Times New Roman" w:hAnsi="Times New Roman" w:cs="Times New Roman"/>
          <w:sz w:val="24"/>
          <w:lang w:eastAsia="tr-TR"/>
        </w:rPr>
        <w:t>Gazete’de</w:t>
      </w:r>
      <w:proofErr w:type="spellEnd"/>
      <w:r w:rsidRPr="001E6B3E">
        <w:rPr>
          <w:rFonts w:ascii="Times New Roman" w:eastAsia="Times New Roman" w:hAnsi="Times New Roman" w:cs="Times New Roman"/>
          <w:sz w:val="24"/>
          <w:lang w:eastAsia="tr-TR"/>
        </w:rPr>
        <w:t xml:space="preserve"> yayımlanan 6698 sayılı Kişisel Verilerin Korunması Kanunu’na (“KVKK”) ve Kişisel Verileri Koruma Kurumu’nun </w:t>
      </w:r>
      <w:r w:rsidR="00A463FD">
        <w:rPr>
          <w:rFonts w:ascii="Times New Roman" w:eastAsia="Times New Roman" w:hAnsi="Times New Roman" w:cs="Times New Roman"/>
          <w:sz w:val="24"/>
          <w:lang w:eastAsia="tr-TR"/>
        </w:rPr>
        <w:t>ihdas ettiği</w:t>
      </w:r>
      <w:r w:rsidR="004F05DA">
        <w:rPr>
          <w:rFonts w:ascii="Times New Roman" w:eastAsia="Times New Roman" w:hAnsi="Times New Roman" w:cs="Times New Roman"/>
          <w:sz w:val="24"/>
          <w:lang w:eastAsia="tr-TR"/>
        </w:rPr>
        <w:t>,</w:t>
      </w:r>
      <w:r w:rsidRPr="001E6B3E">
        <w:rPr>
          <w:rFonts w:ascii="Times New Roman" w:eastAsia="Times New Roman" w:hAnsi="Times New Roman" w:cs="Times New Roman"/>
          <w:sz w:val="24"/>
          <w:lang w:eastAsia="tr-TR"/>
        </w:rPr>
        <w:t xml:space="preserve"> 28 Ekim 2017 tarihli 30224 sayılı Resmi </w:t>
      </w:r>
      <w:proofErr w:type="spellStart"/>
      <w:r w:rsidRPr="001E6B3E">
        <w:rPr>
          <w:rFonts w:ascii="Times New Roman" w:eastAsia="Times New Roman" w:hAnsi="Times New Roman" w:cs="Times New Roman"/>
          <w:sz w:val="24"/>
          <w:lang w:eastAsia="tr-TR"/>
        </w:rPr>
        <w:t>Gazete’de</w:t>
      </w:r>
      <w:proofErr w:type="spellEnd"/>
      <w:r w:rsidRPr="001E6B3E">
        <w:rPr>
          <w:rFonts w:ascii="Times New Roman" w:eastAsia="Times New Roman" w:hAnsi="Times New Roman" w:cs="Times New Roman"/>
          <w:sz w:val="24"/>
          <w:lang w:eastAsia="tr-TR"/>
        </w:rPr>
        <w:t xml:space="preserve"> yayımlanan Kişisel Verilerin Silinmesi, Yok edilmesi veya Anonim Hale Getirilmesi Hakkında Yönetmelik’e (“Yönetmelik</w:t>
      </w:r>
      <w:r w:rsidR="00744399" w:rsidRPr="001E6B3E">
        <w:rPr>
          <w:rFonts w:ascii="Times New Roman" w:eastAsia="Times New Roman" w:hAnsi="Times New Roman" w:cs="Times New Roman"/>
          <w:sz w:val="24"/>
          <w:lang w:eastAsia="tr-TR"/>
        </w:rPr>
        <w:t xml:space="preserve">”) uygun olarak </w:t>
      </w:r>
      <w:r w:rsidR="004F05DA">
        <w:rPr>
          <w:rFonts w:ascii="Times New Roman" w:eastAsia="Times New Roman" w:hAnsi="Times New Roman" w:cs="Times New Roman"/>
          <w:sz w:val="24"/>
          <w:lang w:eastAsia="tr-TR"/>
        </w:rPr>
        <w:t>ihdas edilmiştir</w:t>
      </w:r>
      <w:r w:rsidR="00744399" w:rsidRPr="001E6B3E">
        <w:rPr>
          <w:rFonts w:ascii="Times New Roman" w:eastAsia="Times New Roman" w:hAnsi="Times New Roman" w:cs="Times New Roman"/>
          <w:sz w:val="24"/>
          <w:lang w:eastAsia="tr-TR"/>
        </w:rPr>
        <w:t>.</w:t>
      </w:r>
    </w:p>
    <w:p w14:paraId="53F6D0B9" w14:textId="77777777" w:rsidR="004021F1" w:rsidRPr="001E6B3E" w:rsidRDefault="004021F1" w:rsidP="00A534DF">
      <w:pPr>
        <w:pStyle w:val="ListeParagraf"/>
        <w:spacing w:afterLines="40" w:after="96" w:line="240" w:lineRule="auto"/>
        <w:ind w:left="0"/>
        <w:contextualSpacing w:val="0"/>
        <w:jc w:val="both"/>
        <w:rPr>
          <w:rFonts w:ascii="Times New Roman" w:eastAsia="Times New Roman" w:hAnsi="Times New Roman" w:cs="Times New Roman"/>
          <w:sz w:val="24"/>
          <w:lang w:eastAsia="tr-TR"/>
        </w:rPr>
      </w:pPr>
    </w:p>
    <w:p w14:paraId="6A564D5B" w14:textId="0791480A" w:rsidR="004021F1" w:rsidRPr="001E6B3E" w:rsidRDefault="0036649F" w:rsidP="00A534DF">
      <w:pPr>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İşbu Politika</w:t>
      </w:r>
      <w:r w:rsidR="00EC0C4F">
        <w:rPr>
          <w:rFonts w:ascii="Times New Roman" w:eastAsia="Times New Roman" w:hAnsi="Times New Roman" w:cs="Times New Roman"/>
          <w:sz w:val="24"/>
          <w:lang w:eastAsia="tr-TR"/>
        </w:rPr>
        <w:t>,</w:t>
      </w:r>
      <w:r w:rsidRPr="001E6B3E">
        <w:rPr>
          <w:rFonts w:ascii="Times New Roman" w:eastAsia="Times New Roman" w:hAnsi="Times New Roman" w:cs="Times New Roman"/>
          <w:sz w:val="24"/>
          <w:lang w:eastAsia="tr-TR"/>
        </w:rPr>
        <w:t xml:space="preserve"> v</w:t>
      </w:r>
      <w:r w:rsidR="00007B7F" w:rsidRPr="001E6B3E">
        <w:rPr>
          <w:rFonts w:ascii="Times New Roman" w:eastAsia="Times New Roman" w:hAnsi="Times New Roman" w:cs="Times New Roman"/>
          <w:sz w:val="24"/>
          <w:lang w:eastAsia="tr-TR"/>
        </w:rPr>
        <w:t xml:space="preserve">eri sorumlusu sıfatıyla </w:t>
      </w:r>
      <w:r w:rsidR="00A463FD" w:rsidRPr="00A463FD">
        <w:rPr>
          <w:rFonts w:ascii="Times New Roman" w:eastAsia="Times New Roman" w:hAnsi="Times New Roman" w:cs="Times New Roman"/>
          <w:b/>
          <w:sz w:val="24"/>
          <w:lang w:eastAsia="tr-TR"/>
        </w:rPr>
        <w:t>MOR GIDA TURİZM SANAYİ VE TİCARET ANONİM ŞİRKETİ</w:t>
      </w:r>
      <w:r w:rsidR="00865A7D">
        <w:rPr>
          <w:rFonts w:ascii="Times New Roman" w:eastAsia="Times New Roman" w:hAnsi="Times New Roman" w:cs="Times New Roman"/>
          <w:b/>
          <w:sz w:val="24"/>
          <w:lang w:eastAsia="tr-TR"/>
        </w:rPr>
        <w:t xml:space="preserve"> </w:t>
      </w:r>
      <w:r w:rsidR="00007B7F" w:rsidRPr="001E6B3E">
        <w:rPr>
          <w:rFonts w:ascii="Times New Roman" w:eastAsia="Times New Roman" w:hAnsi="Times New Roman" w:cs="Times New Roman"/>
          <w:b/>
          <w:sz w:val="24"/>
          <w:lang w:eastAsia="tr-TR"/>
        </w:rPr>
        <w:t>(“Şirket”)</w:t>
      </w:r>
      <w:r w:rsidR="00007B7F" w:rsidRPr="001E6B3E">
        <w:rPr>
          <w:rFonts w:ascii="Times New Roman" w:eastAsia="Times New Roman" w:hAnsi="Times New Roman" w:cs="Times New Roman"/>
          <w:sz w:val="24"/>
          <w:lang w:eastAsia="tr-TR"/>
        </w:rPr>
        <w:t>,</w:t>
      </w:r>
      <w:r w:rsidR="00007B7F" w:rsidRPr="001E6B3E">
        <w:rPr>
          <w:rFonts w:ascii="Times New Roman" w:hAnsi="Times New Roman" w:cs="Times New Roman"/>
          <w:sz w:val="24"/>
        </w:rPr>
        <w:t xml:space="preserve"> </w:t>
      </w:r>
      <w:r w:rsidR="00C30D8C" w:rsidRPr="001E6B3E">
        <w:rPr>
          <w:rFonts w:ascii="Times New Roman" w:eastAsia="Times New Roman" w:hAnsi="Times New Roman" w:cs="Times New Roman"/>
          <w:sz w:val="24"/>
          <w:lang w:eastAsia="tr-TR"/>
        </w:rPr>
        <w:t>KVKK</w:t>
      </w:r>
      <w:r w:rsidR="00007B7F" w:rsidRPr="001E6B3E">
        <w:rPr>
          <w:rFonts w:ascii="Times New Roman" w:eastAsia="Times New Roman" w:hAnsi="Times New Roman" w:cs="Times New Roman"/>
          <w:sz w:val="24"/>
          <w:lang w:eastAsia="tr-TR"/>
        </w:rPr>
        <w:t xml:space="preserve"> ve Yönetmelik</w:t>
      </w:r>
      <w:r w:rsidR="00007B7F" w:rsidRPr="001E6B3E">
        <w:rPr>
          <w:rFonts w:ascii="Times New Roman" w:hAnsi="Times New Roman" w:cs="Times New Roman"/>
          <w:sz w:val="24"/>
        </w:rPr>
        <w:t xml:space="preserve"> uyarınca kişisel verileri saklamaya yönelik yükümlülüklerini yerine getirirken ve kişisel verileri imha ederken Şirket içerisinde ve/veya Şirket tarafından uyulması gereken esasları belirlemektedir. Bu kapsamda, K</w:t>
      </w:r>
      <w:r w:rsidR="00EC0C4F">
        <w:rPr>
          <w:rFonts w:ascii="Times New Roman" w:hAnsi="Times New Roman" w:cs="Times New Roman"/>
          <w:sz w:val="24"/>
        </w:rPr>
        <w:t xml:space="preserve">işisel </w:t>
      </w:r>
      <w:r w:rsidR="00007B7F" w:rsidRPr="001E6B3E">
        <w:rPr>
          <w:rFonts w:ascii="Times New Roman" w:hAnsi="Times New Roman" w:cs="Times New Roman"/>
          <w:sz w:val="24"/>
        </w:rPr>
        <w:t>V</w:t>
      </w:r>
      <w:r w:rsidR="00EC0C4F">
        <w:rPr>
          <w:rFonts w:ascii="Times New Roman" w:hAnsi="Times New Roman" w:cs="Times New Roman"/>
          <w:sz w:val="24"/>
        </w:rPr>
        <w:t xml:space="preserve">erilerin </w:t>
      </w:r>
      <w:r w:rsidR="00007B7F" w:rsidRPr="001E6B3E">
        <w:rPr>
          <w:rFonts w:ascii="Times New Roman" w:hAnsi="Times New Roman" w:cs="Times New Roman"/>
          <w:sz w:val="24"/>
        </w:rPr>
        <w:t>K</w:t>
      </w:r>
      <w:r w:rsidR="00EC0C4F">
        <w:rPr>
          <w:rFonts w:ascii="Times New Roman" w:hAnsi="Times New Roman" w:cs="Times New Roman"/>
          <w:sz w:val="24"/>
        </w:rPr>
        <w:t>orunması</w:t>
      </w:r>
      <w:r w:rsidR="00007B7F" w:rsidRPr="001E6B3E">
        <w:rPr>
          <w:rFonts w:ascii="Times New Roman" w:hAnsi="Times New Roman" w:cs="Times New Roman"/>
          <w:sz w:val="24"/>
        </w:rPr>
        <w:t xml:space="preserve"> Düzenlemeleri gereğince kişisel verilerin saklanması ve imhası için </w:t>
      </w:r>
      <w:r w:rsidR="00744399" w:rsidRPr="001E6B3E">
        <w:rPr>
          <w:rFonts w:ascii="Times New Roman" w:hAnsi="Times New Roman" w:cs="Times New Roman"/>
          <w:sz w:val="24"/>
        </w:rPr>
        <w:t xml:space="preserve">Şirket </w:t>
      </w:r>
      <w:r w:rsidR="00007B7F" w:rsidRPr="001E6B3E">
        <w:rPr>
          <w:rFonts w:ascii="Times New Roman" w:hAnsi="Times New Roman" w:cs="Times New Roman"/>
          <w:sz w:val="24"/>
        </w:rPr>
        <w:t>tarafından gerekli düzenlemeler yapılmakta ve farkındalığın oluşması için ihtiy</w:t>
      </w:r>
      <w:r w:rsidR="004021F1" w:rsidRPr="001E6B3E">
        <w:rPr>
          <w:rFonts w:ascii="Times New Roman" w:hAnsi="Times New Roman" w:cs="Times New Roman"/>
          <w:sz w:val="24"/>
        </w:rPr>
        <w:t xml:space="preserve">aç duyulan </w:t>
      </w:r>
      <w:r w:rsidR="00D35C27">
        <w:rPr>
          <w:rFonts w:ascii="Times New Roman" w:hAnsi="Times New Roman" w:cs="Times New Roman"/>
          <w:sz w:val="24"/>
        </w:rPr>
        <w:t>disiplin temin edilmektedir</w:t>
      </w:r>
      <w:r w:rsidR="004021F1" w:rsidRPr="001E6B3E">
        <w:rPr>
          <w:rFonts w:ascii="Times New Roman" w:hAnsi="Times New Roman" w:cs="Times New Roman"/>
          <w:sz w:val="24"/>
        </w:rPr>
        <w:t>.</w:t>
      </w:r>
    </w:p>
    <w:p w14:paraId="07712DB1" w14:textId="77777777" w:rsidR="004021F1" w:rsidRPr="001E6B3E" w:rsidRDefault="004021F1" w:rsidP="00A534DF">
      <w:pPr>
        <w:pStyle w:val="ListeParagraf"/>
        <w:spacing w:afterLines="40" w:after="96" w:line="240" w:lineRule="auto"/>
        <w:ind w:left="0"/>
        <w:contextualSpacing w:val="0"/>
        <w:jc w:val="both"/>
        <w:rPr>
          <w:rFonts w:ascii="Times New Roman" w:eastAsia="Times New Roman" w:hAnsi="Times New Roman" w:cs="Times New Roman"/>
          <w:sz w:val="24"/>
          <w:lang w:eastAsia="tr-TR"/>
        </w:rPr>
      </w:pPr>
    </w:p>
    <w:p w14:paraId="19BFA643" w14:textId="4BD7EA24" w:rsidR="00FD53AD" w:rsidRPr="001E6B3E" w:rsidRDefault="00744399" w:rsidP="00A534DF">
      <w:pPr>
        <w:spacing w:afterLines="40" w:after="96" w:line="240" w:lineRule="auto"/>
        <w:jc w:val="both"/>
        <w:rPr>
          <w:rFonts w:ascii="Times New Roman" w:eastAsia="Times New Roman" w:hAnsi="Times New Roman" w:cs="Times New Roman"/>
          <w:sz w:val="24"/>
          <w:lang w:eastAsia="tr-TR"/>
        </w:rPr>
      </w:pPr>
      <w:r w:rsidRPr="001E6B3E">
        <w:rPr>
          <w:rFonts w:ascii="Times New Roman" w:hAnsi="Times New Roman" w:cs="Times New Roman"/>
          <w:sz w:val="24"/>
        </w:rPr>
        <w:t xml:space="preserve">Şirket; </w:t>
      </w:r>
      <w:r w:rsidR="00007B7F" w:rsidRPr="001E6B3E">
        <w:rPr>
          <w:rFonts w:ascii="Times New Roman" w:hAnsi="Times New Roman" w:cs="Times New Roman"/>
          <w:sz w:val="24"/>
        </w:rPr>
        <w:t xml:space="preserve">kendi bünyesinde bulunan kişisel veriler bakımından veri sorumlusu sıfatıyla, politika ve politikaya bağlı olarak uygulanacak prosedürlere uygun davranacağını </w:t>
      </w:r>
      <w:r w:rsidR="00EC0C4F">
        <w:rPr>
          <w:rFonts w:ascii="Times New Roman" w:hAnsi="Times New Roman" w:cs="Times New Roman"/>
          <w:sz w:val="24"/>
        </w:rPr>
        <w:t xml:space="preserve">kabul, </w:t>
      </w:r>
      <w:r w:rsidR="00007B7F" w:rsidRPr="001E6B3E">
        <w:rPr>
          <w:rFonts w:ascii="Times New Roman" w:hAnsi="Times New Roman" w:cs="Times New Roman"/>
          <w:sz w:val="24"/>
        </w:rPr>
        <w:t xml:space="preserve">beyan </w:t>
      </w:r>
      <w:r w:rsidR="00EC0C4F">
        <w:rPr>
          <w:rFonts w:ascii="Times New Roman" w:hAnsi="Times New Roman" w:cs="Times New Roman"/>
          <w:sz w:val="24"/>
        </w:rPr>
        <w:t xml:space="preserve">ve taahhüt </w:t>
      </w:r>
      <w:r w:rsidR="00007B7F" w:rsidRPr="001E6B3E">
        <w:rPr>
          <w:rFonts w:ascii="Times New Roman" w:hAnsi="Times New Roman" w:cs="Times New Roman"/>
          <w:sz w:val="24"/>
        </w:rPr>
        <w:t>eder.</w:t>
      </w:r>
    </w:p>
    <w:p w14:paraId="5ECC4F29" w14:textId="77777777" w:rsidR="00744399" w:rsidRPr="001E6B3E" w:rsidRDefault="00744399" w:rsidP="00A534DF">
      <w:pPr>
        <w:pStyle w:val="ListeParagraf"/>
        <w:shd w:val="clear" w:color="auto" w:fill="FFFFFF"/>
        <w:spacing w:afterLines="40" w:after="96" w:line="240" w:lineRule="auto"/>
        <w:ind w:left="0"/>
        <w:contextualSpacing w:val="0"/>
        <w:jc w:val="both"/>
        <w:rPr>
          <w:rFonts w:ascii="Times New Roman" w:eastAsia="Times New Roman" w:hAnsi="Times New Roman" w:cs="Times New Roman"/>
          <w:sz w:val="24"/>
          <w:lang w:eastAsia="tr-TR"/>
        </w:rPr>
      </w:pPr>
    </w:p>
    <w:p w14:paraId="51ACA64A" w14:textId="587614F9" w:rsidR="00744399" w:rsidRPr="001E6B3E" w:rsidRDefault="00744399" w:rsidP="00A534DF">
      <w:pPr>
        <w:pStyle w:val="ListeParagraf"/>
        <w:numPr>
          <w:ilvl w:val="0"/>
          <w:numId w:val="19"/>
        </w:numPr>
        <w:shd w:val="clear" w:color="auto" w:fill="FFFFFF"/>
        <w:spacing w:afterLines="40" w:after="96" w:line="240" w:lineRule="auto"/>
        <w:ind w:left="0"/>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b/>
          <w:bCs/>
          <w:sz w:val="24"/>
          <w:lang w:eastAsia="tr-TR"/>
        </w:rPr>
        <w:t>TANIMLAR</w:t>
      </w:r>
    </w:p>
    <w:p w14:paraId="4AA2EE43" w14:textId="5104442C" w:rsidR="004021F1" w:rsidRPr="001E6B3E" w:rsidRDefault="00744399" w:rsidP="00A534DF">
      <w:pPr>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b/>
          <w:bCs/>
          <w:sz w:val="24"/>
          <w:lang w:eastAsia="tr-TR"/>
        </w:rPr>
        <w:t>Açık Rıza:</w:t>
      </w:r>
      <w:r w:rsidRPr="001E6B3E">
        <w:rPr>
          <w:rFonts w:ascii="Times New Roman" w:eastAsia="Times New Roman" w:hAnsi="Times New Roman" w:cs="Times New Roman"/>
          <w:sz w:val="24"/>
          <w:lang w:eastAsia="tr-TR"/>
        </w:rPr>
        <w:t> Belirli bir konuya ilişkin, bilgilendirilmeye dayanan v</w:t>
      </w:r>
      <w:r w:rsidR="004021F1" w:rsidRPr="001E6B3E">
        <w:rPr>
          <w:rFonts w:ascii="Times New Roman" w:eastAsia="Times New Roman" w:hAnsi="Times New Roman" w:cs="Times New Roman"/>
          <w:sz w:val="24"/>
          <w:lang w:eastAsia="tr-TR"/>
        </w:rPr>
        <w:t>e özgür iradeyle açıklanan rıza.</w:t>
      </w:r>
    </w:p>
    <w:p w14:paraId="3C6EA2BF" w14:textId="77777777" w:rsidR="004021F1" w:rsidRPr="001E6B3E" w:rsidRDefault="00744399"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b/>
          <w:bCs/>
          <w:sz w:val="24"/>
          <w:lang w:eastAsia="tr-TR"/>
        </w:rPr>
        <w:t>İlgili Kullanıcı:</w:t>
      </w:r>
      <w:r w:rsidRPr="001E6B3E">
        <w:rPr>
          <w:rFonts w:ascii="Times New Roman" w:eastAsia="Times New Roman" w:hAnsi="Times New Roman" w:cs="Times New Roman"/>
          <w:sz w:val="24"/>
          <w:lang w:eastAsia="tr-TR"/>
        </w:rPr>
        <w:t> Verilerin teknik olarak depolanması, korunması ve yedeklenmesinden sorumlu olan kişi ya da birim hariç olmak üzere veri sorumlusu organizasyonu içerisinde veya veri sorumlusundan aldığı yetki ve talimat doğrultusunda kişisel verileri işleyen kişilerdir.</w:t>
      </w:r>
    </w:p>
    <w:p w14:paraId="6C9E6211" w14:textId="77777777" w:rsidR="004021F1" w:rsidRPr="001E6B3E" w:rsidRDefault="00744399"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b/>
          <w:bCs/>
          <w:sz w:val="24"/>
          <w:lang w:eastAsia="tr-TR"/>
        </w:rPr>
        <w:t>İmha:</w:t>
      </w:r>
      <w:r w:rsidRPr="001E6B3E">
        <w:rPr>
          <w:rFonts w:ascii="Times New Roman" w:eastAsia="Times New Roman" w:hAnsi="Times New Roman" w:cs="Times New Roman"/>
          <w:sz w:val="24"/>
          <w:lang w:eastAsia="tr-TR"/>
        </w:rPr>
        <w:t> Kişisel verilerin silinmesi, yok edilmesi veya anonim hale getirilmesi.</w:t>
      </w:r>
    </w:p>
    <w:p w14:paraId="4EC1AC5C" w14:textId="77777777" w:rsidR="004021F1" w:rsidRPr="001E6B3E" w:rsidRDefault="00744399"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b/>
          <w:bCs/>
          <w:sz w:val="24"/>
          <w:lang w:eastAsia="tr-TR"/>
        </w:rPr>
        <w:t>Kayıt Ortamı:</w:t>
      </w:r>
      <w:r w:rsidRPr="001E6B3E">
        <w:rPr>
          <w:rFonts w:ascii="Times New Roman" w:eastAsia="Times New Roman" w:hAnsi="Times New Roman" w:cs="Times New Roman"/>
          <w:sz w:val="24"/>
          <w:lang w:eastAsia="tr-TR"/>
        </w:rPr>
        <w:t> Tamamen veya kısmen otomatik olan ya da herhangi bir veri kayıt sisteminin parçası olmak kaydıyla otomatik olmayan yollarla işlenen kişisel verilerin bulunduğu her türlü ortam.</w:t>
      </w:r>
    </w:p>
    <w:p w14:paraId="3D7186CB" w14:textId="77777777" w:rsidR="004021F1" w:rsidRPr="001E6B3E" w:rsidRDefault="00744399"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b/>
          <w:bCs/>
          <w:sz w:val="24"/>
          <w:lang w:eastAsia="tr-TR"/>
        </w:rPr>
        <w:t>Kişisel Veri:</w:t>
      </w:r>
      <w:r w:rsidRPr="001E6B3E">
        <w:rPr>
          <w:rFonts w:ascii="Times New Roman" w:eastAsia="Times New Roman" w:hAnsi="Times New Roman" w:cs="Times New Roman"/>
          <w:sz w:val="24"/>
          <w:lang w:eastAsia="tr-TR"/>
        </w:rPr>
        <w:t> Kimliği belirli veya belirlenebilir gerçek kişiye ilişkin her türlü bilgi.</w:t>
      </w:r>
    </w:p>
    <w:p w14:paraId="2C9A148E" w14:textId="77777777" w:rsidR="004021F1" w:rsidRPr="001E6B3E" w:rsidRDefault="00744399"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b/>
          <w:bCs/>
          <w:sz w:val="24"/>
          <w:lang w:eastAsia="tr-TR"/>
        </w:rPr>
        <w:t>Kişisel Verilerin Anonim Hale Getirilmesi:</w:t>
      </w:r>
      <w:r w:rsidRPr="001E6B3E">
        <w:rPr>
          <w:rFonts w:ascii="Times New Roman" w:eastAsia="Times New Roman" w:hAnsi="Times New Roman" w:cs="Times New Roman"/>
          <w:sz w:val="24"/>
          <w:lang w:eastAsia="tr-TR"/>
        </w:rPr>
        <w:t> Kişisel verilerin, başka verilerle eşleştirilerek dahi hiçbir surette kimliği belirli veya belirlenebilir bir gerçek kişiyle ilişkilendirilemeyecek hâle getirilmesi.</w:t>
      </w:r>
    </w:p>
    <w:p w14:paraId="285889CC" w14:textId="77777777" w:rsidR="004021F1" w:rsidRPr="001E6B3E" w:rsidRDefault="00744399"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b/>
          <w:bCs/>
          <w:sz w:val="24"/>
          <w:lang w:eastAsia="tr-TR"/>
        </w:rPr>
        <w:t>Kişisel Verilerin Silinmesi:</w:t>
      </w:r>
      <w:r w:rsidRPr="001E6B3E">
        <w:rPr>
          <w:rFonts w:ascii="Times New Roman" w:eastAsia="Times New Roman" w:hAnsi="Times New Roman" w:cs="Times New Roman"/>
          <w:sz w:val="24"/>
          <w:lang w:eastAsia="tr-TR"/>
        </w:rPr>
        <w:t> Kişisel verilerin ilgili kullanıcılar için hiçbir şekilde erişilemez ve tekrar kullanılamaz hale getirilmesi.</w:t>
      </w:r>
    </w:p>
    <w:p w14:paraId="5B8B802F" w14:textId="77777777" w:rsidR="004021F1" w:rsidRPr="001E6B3E" w:rsidRDefault="00744399"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b/>
          <w:bCs/>
          <w:sz w:val="24"/>
          <w:lang w:eastAsia="tr-TR"/>
        </w:rPr>
        <w:t>Kişisel Verilerin Yok Edilmesi:</w:t>
      </w:r>
      <w:r w:rsidRPr="001E6B3E">
        <w:rPr>
          <w:rFonts w:ascii="Times New Roman" w:eastAsia="Times New Roman" w:hAnsi="Times New Roman" w:cs="Times New Roman"/>
          <w:sz w:val="24"/>
          <w:lang w:eastAsia="tr-TR"/>
        </w:rPr>
        <w:t> Kişisel verilerin hiç kimse tarafından hiçbir şekilde erişilemez, geri getirilemez ve tekrar kullanılamaz hale getirilmesi işlemi.</w:t>
      </w:r>
    </w:p>
    <w:p w14:paraId="2ECA95FC" w14:textId="77777777" w:rsidR="004021F1" w:rsidRPr="001E6B3E" w:rsidRDefault="00744399"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b/>
          <w:bCs/>
          <w:sz w:val="24"/>
          <w:lang w:eastAsia="tr-TR"/>
        </w:rPr>
        <w:t>Kişisel Veri Sahibi:</w:t>
      </w:r>
      <w:r w:rsidRPr="001E6B3E">
        <w:rPr>
          <w:rFonts w:ascii="Times New Roman" w:eastAsia="Times New Roman" w:hAnsi="Times New Roman" w:cs="Times New Roman"/>
          <w:sz w:val="24"/>
          <w:lang w:eastAsia="tr-TR"/>
        </w:rPr>
        <w:t> Kişisel verisi işlenen gerçek kişi.</w:t>
      </w:r>
    </w:p>
    <w:p w14:paraId="243111BA" w14:textId="6BFE39D7" w:rsidR="004021F1" w:rsidRPr="001E6B3E" w:rsidRDefault="00744399"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b/>
          <w:bCs/>
          <w:sz w:val="24"/>
          <w:lang w:eastAsia="tr-TR"/>
        </w:rPr>
        <w:t>Kurul:</w:t>
      </w:r>
      <w:r w:rsidR="008113AE">
        <w:rPr>
          <w:rFonts w:ascii="Times New Roman" w:eastAsia="Times New Roman" w:hAnsi="Times New Roman" w:cs="Times New Roman"/>
          <w:b/>
          <w:bCs/>
          <w:sz w:val="24"/>
          <w:lang w:eastAsia="tr-TR"/>
        </w:rPr>
        <w:t xml:space="preserve"> </w:t>
      </w:r>
      <w:r w:rsidRPr="001E6B3E">
        <w:rPr>
          <w:rFonts w:ascii="Times New Roman" w:eastAsia="Times New Roman" w:hAnsi="Times New Roman" w:cs="Times New Roman"/>
          <w:sz w:val="24"/>
          <w:lang w:eastAsia="tr-TR"/>
        </w:rPr>
        <w:t>Kişisel Verileri Koruma Kurulu.</w:t>
      </w:r>
    </w:p>
    <w:p w14:paraId="12C401E0" w14:textId="77777777" w:rsidR="004021F1" w:rsidRPr="001E6B3E" w:rsidRDefault="00744399"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hAnsi="Times New Roman" w:cs="Times New Roman"/>
          <w:b/>
          <w:sz w:val="24"/>
        </w:rPr>
        <w:t>KVKK:</w:t>
      </w:r>
      <w:r w:rsidRPr="001E6B3E">
        <w:rPr>
          <w:rFonts w:ascii="Times New Roman" w:hAnsi="Times New Roman" w:cs="Times New Roman"/>
          <w:sz w:val="24"/>
        </w:rPr>
        <w:t xml:space="preserve"> 6698 sayılı Kişisel Verilerin Korunması Kanunu.</w:t>
      </w:r>
    </w:p>
    <w:p w14:paraId="6402A9AB" w14:textId="58F7974D" w:rsidR="004021F1" w:rsidRPr="001E6B3E" w:rsidRDefault="00744399"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hAnsi="Times New Roman" w:cs="Times New Roman"/>
          <w:b/>
          <w:sz w:val="24"/>
        </w:rPr>
        <w:lastRenderedPageBreak/>
        <w:t>K</w:t>
      </w:r>
      <w:r w:rsidR="00CE05F5">
        <w:rPr>
          <w:rFonts w:ascii="Times New Roman" w:hAnsi="Times New Roman" w:cs="Times New Roman"/>
          <w:b/>
          <w:sz w:val="24"/>
        </w:rPr>
        <w:t xml:space="preserve">işisel </w:t>
      </w:r>
      <w:r w:rsidRPr="001E6B3E">
        <w:rPr>
          <w:rFonts w:ascii="Times New Roman" w:hAnsi="Times New Roman" w:cs="Times New Roman"/>
          <w:b/>
          <w:sz w:val="24"/>
        </w:rPr>
        <w:t>V</w:t>
      </w:r>
      <w:r w:rsidR="00CE05F5">
        <w:rPr>
          <w:rFonts w:ascii="Times New Roman" w:hAnsi="Times New Roman" w:cs="Times New Roman"/>
          <w:b/>
          <w:sz w:val="24"/>
        </w:rPr>
        <w:t xml:space="preserve">erilerin </w:t>
      </w:r>
      <w:r w:rsidRPr="001E6B3E">
        <w:rPr>
          <w:rFonts w:ascii="Times New Roman" w:hAnsi="Times New Roman" w:cs="Times New Roman"/>
          <w:b/>
          <w:sz w:val="24"/>
        </w:rPr>
        <w:t>K</w:t>
      </w:r>
      <w:r w:rsidR="00CE05F5">
        <w:rPr>
          <w:rFonts w:ascii="Times New Roman" w:hAnsi="Times New Roman" w:cs="Times New Roman"/>
          <w:b/>
          <w:sz w:val="24"/>
        </w:rPr>
        <w:t>orunması</w:t>
      </w:r>
      <w:r w:rsidRPr="001E6B3E">
        <w:rPr>
          <w:rFonts w:ascii="Times New Roman" w:hAnsi="Times New Roman" w:cs="Times New Roman"/>
          <w:b/>
          <w:sz w:val="24"/>
        </w:rPr>
        <w:t xml:space="preserve"> Düzenlemeleri:</w:t>
      </w:r>
      <w:r w:rsidRPr="001E6B3E">
        <w:rPr>
          <w:rFonts w:ascii="Times New Roman" w:hAnsi="Times New Roman" w:cs="Times New Roman"/>
          <w:sz w:val="24"/>
        </w:rPr>
        <w:t xml:space="preserve"> 6698 sayılı Kişisel Verilerin Korunması Kanunu ile kişisel verilerin korunmasına yönelik yönetmelik, tebliğ ve ilgili mevzuat, Kişisel Verilerin Korunması Kurulu kararları, mahkeme kararları ile verilerin korunmasına yönelik uygulanabilir uluslararası anlaşmaları ve diğer her türlü mevzuat.</w:t>
      </w:r>
    </w:p>
    <w:p w14:paraId="79CED34F" w14:textId="494A81FD" w:rsidR="004021F1" w:rsidRPr="001E6B3E" w:rsidRDefault="00744399"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b/>
          <w:bCs/>
          <w:sz w:val="24"/>
          <w:lang w:eastAsia="tr-TR"/>
        </w:rPr>
        <w:t xml:space="preserve">Periyodik İmha: </w:t>
      </w:r>
      <w:r w:rsidRPr="001E6B3E">
        <w:rPr>
          <w:rFonts w:ascii="Times New Roman" w:eastAsia="Times New Roman" w:hAnsi="Times New Roman" w:cs="Times New Roman"/>
          <w:sz w:val="24"/>
          <w:lang w:eastAsia="tr-TR"/>
        </w:rPr>
        <w:t>K</w:t>
      </w:r>
      <w:r w:rsidR="00C46AE2">
        <w:rPr>
          <w:rFonts w:ascii="Times New Roman" w:eastAsia="Times New Roman" w:hAnsi="Times New Roman" w:cs="Times New Roman"/>
          <w:sz w:val="24"/>
          <w:lang w:eastAsia="tr-TR"/>
        </w:rPr>
        <w:t xml:space="preserve">işisel </w:t>
      </w:r>
      <w:r w:rsidRPr="001E6B3E">
        <w:rPr>
          <w:rFonts w:ascii="Times New Roman" w:eastAsia="Times New Roman" w:hAnsi="Times New Roman" w:cs="Times New Roman"/>
          <w:sz w:val="24"/>
          <w:lang w:eastAsia="tr-TR"/>
        </w:rPr>
        <w:t>V</w:t>
      </w:r>
      <w:r w:rsidR="00C46AE2">
        <w:rPr>
          <w:rFonts w:ascii="Times New Roman" w:eastAsia="Times New Roman" w:hAnsi="Times New Roman" w:cs="Times New Roman"/>
          <w:sz w:val="24"/>
          <w:lang w:eastAsia="tr-TR"/>
        </w:rPr>
        <w:t xml:space="preserve">erilerin </w:t>
      </w:r>
      <w:r w:rsidRPr="001E6B3E">
        <w:rPr>
          <w:rFonts w:ascii="Times New Roman" w:eastAsia="Times New Roman" w:hAnsi="Times New Roman" w:cs="Times New Roman"/>
          <w:sz w:val="24"/>
          <w:lang w:eastAsia="tr-TR"/>
        </w:rPr>
        <w:t>K</w:t>
      </w:r>
      <w:r w:rsidR="00C46AE2">
        <w:rPr>
          <w:rFonts w:ascii="Times New Roman" w:eastAsia="Times New Roman" w:hAnsi="Times New Roman" w:cs="Times New Roman"/>
          <w:sz w:val="24"/>
          <w:lang w:eastAsia="tr-TR"/>
        </w:rPr>
        <w:t>orunması</w:t>
      </w:r>
      <w:r w:rsidRPr="001E6B3E">
        <w:rPr>
          <w:rFonts w:ascii="Times New Roman" w:eastAsia="Times New Roman" w:hAnsi="Times New Roman" w:cs="Times New Roman"/>
          <w:sz w:val="24"/>
          <w:lang w:eastAsia="tr-TR"/>
        </w:rPr>
        <w:t xml:space="preserve"> Düzenlemelerinde yer alan kişisel verilerin işlenme şartlarının tamamının ortadan kalkması </w:t>
      </w:r>
      <w:r w:rsidR="00C46AE2">
        <w:rPr>
          <w:rFonts w:ascii="Times New Roman" w:eastAsia="Times New Roman" w:hAnsi="Times New Roman" w:cs="Times New Roman"/>
          <w:sz w:val="24"/>
          <w:lang w:eastAsia="tr-TR"/>
        </w:rPr>
        <w:t xml:space="preserve">halinde </w:t>
      </w:r>
      <w:r w:rsidRPr="001E6B3E">
        <w:rPr>
          <w:rFonts w:ascii="Times New Roman" w:eastAsia="Times New Roman" w:hAnsi="Times New Roman" w:cs="Times New Roman"/>
          <w:sz w:val="24"/>
          <w:lang w:eastAsia="tr-TR"/>
        </w:rPr>
        <w:t>kişisel verileri saklama ve imha politikasında belirtilen ve tekrar eden aralıklarla resen gerçekleştirilecek silme, yok etme veya anonim hale getirme işlemi.</w:t>
      </w:r>
    </w:p>
    <w:p w14:paraId="2943D321" w14:textId="77777777" w:rsidR="004021F1" w:rsidRPr="001E6B3E" w:rsidRDefault="00744399"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hAnsi="Times New Roman" w:cs="Times New Roman"/>
          <w:b/>
          <w:sz w:val="24"/>
        </w:rPr>
        <w:t xml:space="preserve">Veri Sorumlusu: </w:t>
      </w:r>
      <w:r w:rsidRPr="001E6B3E">
        <w:rPr>
          <w:rFonts w:ascii="Times New Roman" w:hAnsi="Times New Roman" w:cs="Times New Roman"/>
          <w:sz w:val="24"/>
        </w:rPr>
        <w:t>Kişisel verilerin işlenme amaçlarını ve vasıtalarını belirleyen, verilerin sistematik bir şekilde tutulduğu yeri (veri kayıt sistemi) yöneten kişi.</w:t>
      </w:r>
    </w:p>
    <w:p w14:paraId="32F73B59" w14:textId="6444A349" w:rsidR="00744399" w:rsidRPr="001E6B3E" w:rsidRDefault="00744399"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hAnsi="Times New Roman" w:cs="Times New Roman"/>
          <w:b/>
          <w:sz w:val="24"/>
        </w:rPr>
        <w:t>Yönetmelik:</w:t>
      </w:r>
      <w:r w:rsidRPr="001E6B3E">
        <w:rPr>
          <w:rFonts w:ascii="Times New Roman" w:hAnsi="Times New Roman" w:cs="Times New Roman"/>
          <w:sz w:val="24"/>
        </w:rPr>
        <w:t xml:space="preserve"> 28 Ekim 2017 tarihli ve 30224 sayılı Resmi </w:t>
      </w:r>
      <w:proofErr w:type="spellStart"/>
      <w:r w:rsidRPr="001E6B3E">
        <w:rPr>
          <w:rFonts w:ascii="Times New Roman" w:hAnsi="Times New Roman" w:cs="Times New Roman"/>
          <w:sz w:val="24"/>
        </w:rPr>
        <w:t>Gazete’de</w:t>
      </w:r>
      <w:proofErr w:type="spellEnd"/>
      <w:r w:rsidRPr="001E6B3E">
        <w:rPr>
          <w:rFonts w:ascii="Times New Roman" w:hAnsi="Times New Roman" w:cs="Times New Roman"/>
          <w:sz w:val="24"/>
        </w:rPr>
        <w:t xml:space="preserve"> yayımlanan</w:t>
      </w:r>
      <w:r w:rsidRPr="001E6B3E">
        <w:rPr>
          <w:rFonts w:ascii="Times New Roman" w:eastAsia="Times New Roman" w:hAnsi="Times New Roman" w:cs="Times New Roman"/>
          <w:sz w:val="24"/>
          <w:lang w:eastAsia="tr-TR"/>
        </w:rPr>
        <w:t xml:space="preserve"> Kişisel Verilerin Silinmesi, Yok Edilmesi veya Anonim Hale Getirilmesi Hakkında Yönetmelik.</w:t>
      </w:r>
    </w:p>
    <w:p w14:paraId="38390601" w14:textId="77777777" w:rsidR="004021F1" w:rsidRPr="001E6B3E" w:rsidRDefault="004021F1" w:rsidP="00A534DF">
      <w:pPr>
        <w:pStyle w:val="ListeParagraf"/>
        <w:shd w:val="clear" w:color="auto" w:fill="FFFFFF"/>
        <w:spacing w:afterLines="40" w:after="96" w:line="240" w:lineRule="auto"/>
        <w:ind w:left="0"/>
        <w:contextualSpacing w:val="0"/>
        <w:jc w:val="both"/>
        <w:rPr>
          <w:rFonts w:ascii="Times New Roman" w:eastAsia="Times New Roman" w:hAnsi="Times New Roman" w:cs="Times New Roman"/>
          <w:sz w:val="24"/>
          <w:lang w:eastAsia="tr-TR"/>
        </w:rPr>
      </w:pPr>
    </w:p>
    <w:p w14:paraId="0BA1B795" w14:textId="2BA76FD4" w:rsidR="001E6B3E" w:rsidRPr="001E6B3E" w:rsidRDefault="00D5345A" w:rsidP="00A534DF">
      <w:pPr>
        <w:pStyle w:val="ListeParagraf"/>
        <w:numPr>
          <w:ilvl w:val="0"/>
          <w:numId w:val="19"/>
        </w:numPr>
        <w:shd w:val="clear" w:color="auto" w:fill="FFFFFF"/>
        <w:spacing w:afterLines="40" w:after="96" w:line="240" w:lineRule="auto"/>
        <w:ind w:left="0"/>
        <w:contextualSpacing w:val="0"/>
        <w:jc w:val="both"/>
        <w:rPr>
          <w:rFonts w:ascii="Times New Roman" w:eastAsia="Times New Roman" w:hAnsi="Times New Roman" w:cs="Times New Roman"/>
          <w:b/>
          <w:bCs/>
          <w:sz w:val="24"/>
          <w:lang w:eastAsia="tr-TR"/>
        </w:rPr>
      </w:pPr>
      <w:r w:rsidRPr="001E6B3E">
        <w:rPr>
          <w:rFonts w:ascii="Times New Roman" w:eastAsia="Times New Roman" w:hAnsi="Times New Roman" w:cs="Times New Roman"/>
          <w:b/>
          <w:bCs/>
          <w:sz w:val="24"/>
          <w:lang w:eastAsia="tr-TR"/>
        </w:rPr>
        <w:t xml:space="preserve">POLİTİKANIN </w:t>
      </w:r>
      <w:r w:rsidR="00007B7F" w:rsidRPr="001E6B3E">
        <w:rPr>
          <w:rFonts w:ascii="Times New Roman" w:eastAsia="Times New Roman" w:hAnsi="Times New Roman" w:cs="Times New Roman"/>
          <w:b/>
          <w:bCs/>
          <w:sz w:val="24"/>
          <w:lang w:eastAsia="tr-TR"/>
        </w:rPr>
        <w:t xml:space="preserve">AMACI VE </w:t>
      </w:r>
      <w:r w:rsidRPr="001E6B3E">
        <w:rPr>
          <w:rFonts w:ascii="Times New Roman" w:eastAsia="Times New Roman" w:hAnsi="Times New Roman" w:cs="Times New Roman"/>
          <w:b/>
          <w:bCs/>
          <w:sz w:val="24"/>
          <w:lang w:eastAsia="tr-TR"/>
        </w:rPr>
        <w:t>KAPSAM</w:t>
      </w:r>
      <w:r w:rsidR="00007B7F" w:rsidRPr="001E6B3E">
        <w:rPr>
          <w:rFonts w:ascii="Times New Roman" w:eastAsia="Times New Roman" w:hAnsi="Times New Roman" w:cs="Times New Roman"/>
          <w:b/>
          <w:bCs/>
          <w:sz w:val="24"/>
          <w:lang w:eastAsia="tr-TR"/>
        </w:rPr>
        <w:t>I</w:t>
      </w:r>
      <w:r w:rsidR="000A0AC1" w:rsidRPr="001E6B3E">
        <w:rPr>
          <w:rFonts w:ascii="Times New Roman" w:eastAsia="Times New Roman" w:hAnsi="Times New Roman" w:cs="Times New Roman"/>
          <w:b/>
          <w:bCs/>
          <w:sz w:val="24"/>
          <w:lang w:eastAsia="tr-TR"/>
        </w:rPr>
        <w:t xml:space="preserve"> </w:t>
      </w:r>
    </w:p>
    <w:p w14:paraId="27FCF7AC" w14:textId="4EE77D9E" w:rsidR="004021F1" w:rsidRPr="001E6B3E" w:rsidRDefault="00007B7F"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Bu politika, K</w:t>
      </w:r>
      <w:r w:rsidR="003A55C8">
        <w:rPr>
          <w:rFonts w:ascii="Times New Roman" w:eastAsia="Times New Roman" w:hAnsi="Times New Roman" w:cs="Times New Roman"/>
          <w:sz w:val="24"/>
          <w:lang w:eastAsia="tr-TR"/>
        </w:rPr>
        <w:t xml:space="preserve">işisel </w:t>
      </w:r>
      <w:r w:rsidRPr="001E6B3E">
        <w:rPr>
          <w:rFonts w:ascii="Times New Roman" w:eastAsia="Times New Roman" w:hAnsi="Times New Roman" w:cs="Times New Roman"/>
          <w:sz w:val="24"/>
          <w:lang w:eastAsia="tr-TR"/>
        </w:rPr>
        <w:t>V</w:t>
      </w:r>
      <w:r w:rsidR="003A55C8">
        <w:rPr>
          <w:rFonts w:ascii="Times New Roman" w:eastAsia="Times New Roman" w:hAnsi="Times New Roman" w:cs="Times New Roman"/>
          <w:sz w:val="24"/>
          <w:lang w:eastAsia="tr-TR"/>
        </w:rPr>
        <w:t xml:space="preserve">erilerin </w:t>
      </w:r>
      <w:r w:rsidRPr="001E6B3E">
        <w:rPr>
          <w:rFonts w:ascii="Times New Roman" w:eastAsia="Times New Roman" w:hAnsi="Times New Roman" w:cs="Times New Roman"/>
          <w:sz w:val="24"/>
          <w:lang w:eastAsia="tr-TR"/>
        </w:rPr>
        <w:t>K</w:t>
      </w:r>
      <w:r w:rsidR="003A55C8">
        <w:rPr>
          <w:rFonts w:ascii="Times New Roman" w:eastAsia="Times New Roman" w:hAnsi="Times New Roman" w:cs="Times New Roman"/>
          <w:sz w:val="24"/>
          <w:lang w:eastAsia="tr-TR"/>
        </w:rPr>
        <w:t xml:space="preserve">orunması </w:t>
      </w:r>
      <w:r w:rsidRPr="001E6B3E">
        <w:rPr>
          <w:rFonts w:ascii="Times New Roman" w:eastAsia="Times New Roman" w:hAnsi="Times New Roman" w:cs="Times New Roman"/>
          <w:sz w:val="24"/>
          <w:lang w:eastAsia="tr-TR"/>
        </w:rPr>
        <w:t>K</w:t>
      </w:r>
      <w:r w:rsidR="003A55C8">
        <w:rPr>
          <w:rFonts w:ascii="Times New Roman" w:eastAsia="Times New Roman" w:hAnsi="Times New Roman" w:cs="Times New Roman"/>
          <w:sz w:val="24"/>
          <w:lang w:eastAsia="tr-TR"/>
        </w:rPr>
        <w:t>anunu</w:t>
      </w:r>
      <w:r w:rsidRPr="001E6B3E">
        <w:rPr>
          <w:rFonts w:ascii="Times New Roman" w:eastAsia="Times New Roman" w:hAnsi="Times New Roman" w:cs="Times New Roman"/>
          <w:sz w:val="24"/>
          <w:lang w:eastAsia="tr-TR"/>
        </w:rPr>
        <w:t xml:space="preserve"> ve Yönetmelik uyarınca yükümlülüklerini yerine getirmek ve kişisel verilerin işlendikleri amaç için gerekli olan azami saklama süresini belirleme esasları ile silme, yok etme ve anonim hale getirme süreçleri hakkında kişisel veri sahiplerini bilgilendirmek amacıyla veri sorumlusu sıfatıyla</w:t>
      </w:r>
      <w:r w:rsidR="00744399" w:rsidRPr="001E6B3E">
        <w:rPr>
          <w:rFonts w:ascii="Times New Roman" w:eastAsia="Times New Roman" w:hAnsi="Times New Roman" w:cs="Times New Roman"/>
          <w:sz w:val="24"/>
          <w:lang w:eastAsia="tr-TR"/>
        </w:rPr>
        <w:t xml:space="preserve"> Şirket</w:t>
      </w:r>
      <w:r w:rsidRPr="001E6B3E">
        <w:rPr>
          <w:rFonts w:ascii="Times New Roman" w:eastAsia="Times New Roman" w:hAnsi="Times New Roman" w:cs="Times New Roman"/>
          <w:sz w:val="24"/>
          <w:lang w:eastAsia="tr-TR"/>
        </w:rPr>
        <w:t xml:space="preserve"> tarafından hazırlanmıştır.</w:t>
      </w:r>
    </w:p>
    <w:p w14:paraId="221CF062" w14:textId="77777777" w:rsidR="004021F1" w:rsidRPr="001E6B3E" w:rsidRDefault="004021F1" w:rsidP="00A534DF">
      <w:pPr>
        <w:pStyle w:val="ListeParagraf"/>
        <w:shd w:val="clear" w:color="auto" w:fill="FFFFFF"/>
        <w:spacing w:afterLines="40" w:after="96" w:line="240" w:lineRule="auto"/>
        <w:ind w:left="0"/>
        <w:contextualSpacing w:val="0"/>
        <w:jc w:val="both"/>
        <w:rPr>
          <w:rFonts w:ascii="Times New Roman" w:eastAsia="Times New Roman" w:hAnsi="Times New Roman" w:cs="Times New Roman"/>
          <w:sz w:val="24"/>
          <w:lang w:eastAsia="tr-TR"/>
        </w:rPr>
      </w:pPr>
    </w:p>
    <w:p w14:paraId="45B5A17E" w14:textId="21B332E8" w:rsidR="004021F1" w:rsidRPr="001E6B3E" w:rsidRDefault="00EF5836" w:rsidP="00A534DF">
      <w:pPr>
        <w:shd w:val="clear" w:color="auto" w:fill="FFFFFF"/>
        <w:spacing w:afterLines="40" w:after="96" w:line="240" w:lineRule="auto"/>
        <w:jc w:val="both"/>
        <w:rPr>
          <w:rStyle w:val="AklamaBavurusu"/>
          <w:rFonts w:ascii="Times New Roman" w:hAnsi="Times New Roman" w:cs="Times New Roman"/>
          <w:sz w:val="24"/>
          <w:szCs w:val="22"/>
        </w:rPr>
      </w:pPr>
      <w:r w:rsidRPr="001E6B3E">
        <w:rPr>
          <w:rFonts w:ascii="Times New Roman" w:hAnsi="Times New Roman" w:cs="Times New Roman"/>
          <w:sz w:val="24"/>
        </w:rPr>
        <w:t>B</w:t>
      </w:r>
      <w:r w:rsidR="000A0AC1" w:rsidRPr="001E6B3E">
        <w:rPr>
          <w:rFonts w:ascii="Times New Roman" w:hAnsi="Times New Roman" w:cs="Times New Roman"/>
          <w:sz w:val="24"/>
        </w:rPr>
        <w:t xml:space="preserve">u </w:t>
      </w:r>
      <w:r w:rsidR="00D5345A" w:rsidRPr="001E6B3E">
        <w:rPr>
          <w:rFonts w:ascii="Times New Roman" w:hAnsi="Times New Roman" w:cs="Times New Roman"/>
          <w:sz w:val="24"/>
        </w:rPr>
        <w:t>p</w:t>
      </w:r>
      <w:r w:rsidR="000A0AC1" w:rsidRPr="001E6B3E">
        <w:rPr>
          <w:rFonts w:ascii="Times New Roman" w:hAnsi="Times New Roman" w:cs="Times New Roman"/>
          <w:sz w:val="24"/>
        </w:rPr>
        <w:t>olitika</w:t>
      </w:r>
      <w:r w:rsidR="00D5345A" w:rsidRPr="001E6B3E">
        <w:rPr>
          <w:rFonts w:ascii="Times New Roman" w:hAnsi="Times New Roman" w:cs="Times New Roman"/>
          <w:sz w:val="24"/>
        </w:rPr>
        <w:t xml:space="preserve"> </w:t>
      </w:r>
      <w:r w:rsidR="0029224E" w:rsidRPr="001E6B3E">
        <w:rPr>
          <w:rFonts w:ascii="Times New Roman" w:hAnsi="Times New Roman" w:cs="Times New Roman"/>
          <w:sz w:val="24"/>
        </w:rPr>
        <w:t>müşterilerimizin, çalışanlarımızın, çalışanlarımızın aile bireylerinin, önceki çalışanlarımızın</w:t>
      </w:r>
      <w:r w:rsidR="00744399" w:rsidRPr="001E6B3E">
        <w:rPr>
          <w:rFonts w:ascii="Times New Roman" w:hAnsi="Times New Roman" w:cs="Times New Roman"/>
          <w:sz w:val="24"/>
        </w:rPr>
        <w:t xml:space="preserve">, </w:t>
      </w:r>
      <w:r w:rsidR="0029224E" w:rsidRPr="001E6B3E">
        <w:rPr>
          <w:rFonts w:ascii="Times New Roman" w:hAnsi="Times New Roman" w:cs="Times New Roman"/>
          <w:sz w:val="24"/>
        </w:rPr>
        <w:t xml:space="preserve">gerçek kişi </w:t>
      </w:r>
      <w:r w:rsidR="00CE05F5">
        <w:rPr>
          <w:rFonts w:ascii="Times New Roman" w:hAnsi="Times New Roman" w:cs="Times New Roman"/>
          <w:sz w:val="24"/>
        </w:rPr>
        <w:t xml:space="preserve">şube ve </w:t>
      </w:r>
      <w:r w:rsidR="0029224E" w:rsidRPr="001E6B3E">
        <w:rPr>
          <w:rFonts w:ascii="Times New Roman" w:hAnsi="Times New Roman" w:cs="Times New Roman"/>
          <w:sz w:val="24"/>
        </w:rPr>
        <w:t xml:space="preserve">bayilerimizin, tüzel kişi </w:t>
      </w:r>
      <w:r w:rsidR="00CE05F5">
        <w:rPr>
          <w:rFonts w:ascii="Times New Roman" w:hAnsi="Times New Roman" w:cs="Times New Roman"/>
          <w:sz w:val="24"/>
        </w:rPr>
        <w:t xml:space="preserve">şube ve </w:t>
      </w:r>
      <w:r w:rsidR="0029224E" w:rsidRPr="001E6B3E">
        <w:rPr>
          <w:rFonts w:ascii="Times New Roman" w:hAnsi="Times New Roman" w:cs="Times New Roman"/>
          <w:sz w:val="24"/>
        </w:rPr>
        <w:t>bayilerimizin</w:t>
      </w:r>
      <w:r w:rsidR="00CE05F5">
        <w:rPr>
          <w:rFonts w:ascii="Times New Roman" w:hAnsi="Times New Roman" w:cs="Times New Roman"/>
          <w:sz w:val="24"/>
        </w:rPr>
        <w:t>,</w:t>
      </w:r>
      <w:r w:rsidR="0029224E" w:rsidRPr="001E6B3E">
        <w:rPr>
          <w:rFonts w:ascii="Times New Roman" w:hAnsi="Times New Roman" w:cs="Times New Roman"/>
          <w:sz w:val="24"/>
        </w:rPr>
        <w:t xml:space="preserve"> şirket ortaklarının</w:t>
      </w:r>
      <w:r w:rsidR="001D6BDC">
        <w:rPr>
          <w:rFonts w:ascii="Times New Roman" w:hAnsi="Times New Roman" w:cs="Times New Roman"/>
          <w:sz w:val="24"/>
        </w:rPr>
        <w:t xml:space="preserve"> ve </w:t>
      </w:r>
      <w:r w:rsidR="0029224E" w:rsidRPr="001E6B3E">
        <w:rPr>
          <w:rFonts w:ascii="Times New Roman" w:hAnsi="Times New Roman" w:cs="Times New Roman"/>
          <w:sz w:val="24"/>
        </w:rPr>
        <w:t>yetkililerinin, gerçek</w:t>
      </w:r>
      <w:r w:rsidR="00CE05F5">
        <w:rPr>
          <w:rFonts w:ascii="Times New Roman" w:hAnsi="Times New Roman" w:cs="Times New Roman"/>
          <w:sz w:val="24"/>
        </w:rPr>
        <w:t xml:space="preserve"> ve </w:t>
      </w:r>
      <w:r w:rsidR="0029224E" w:rsidRPr="001E6B3E">
        <w:rPr>
          <w:rFonts w:ascii="Times New Roman" w:hAnsi="Times New Roman" w:cs="Times New Roman"/>
          <w:sz w:val="24"/>
        </w:rPr>
        <w:t xml:space="preserve">tüzel kişi </w:t>
      </w:r>
      <w:r w:rsidR="00CE05F5">
        <w:rPr>
          <w:rFonts w:ascii="Times New Roman" w:hAnsi="Times New Roman" w:cs="Times New Roman"/>
          <w:sz w:val="24"/>
        </w:rPr>
        <w:t xml:space="preserve">tüm şube ve </w:t>
      </w:r>
      <w:r w:rsidR="0029224E" w:rsidRPr="001E6B3E">
        <w:rPr>
          <w:rFonts w:ascii="Times New Roman" w:hAnsi="Times New Roman" w:cs="Times New Roman"/>
          <w:sz w:val="24"/>
        </w:rPr>
        <w:t>bayilerimizin gerçek kişi kefillerinin, gerçek kişi yetkili servislerimizin, tüzel kişi yetkili servislerimizin şirket ortakların</w:t>
      </w:r>
      <w:r w:rsidR="001D6BDC">
        <w:rPr>
          <w:rFonts w:ascii="Times New Roman" w:hAnsi="Times New Roman" w:cs="Times New Roman"/>
          <w:sz w:val="24"/>
        </w:rPr>
        <w:t xml:space="preserve"> ve </w:t>
      </w:r>
      <w:r w:rsidR="0029224E" w:rsidRPr="001E6B3E">
        <w:rPr>
          <w:rFonts w:ascii="Times New Roman" w:hAnsi="Times New Roman" w:cs="Times New Roman"/>
          <w:sz w:val="24"/>
        </w:rPr>
        <w:t>yetkililerinin, ziyaretçilerimizin ve üçüncü kişilerin otomatik olan ya da herhangi bir veri kayıt sisteminin parçası olmak kaydıyla otomatik olmayan yollarla işlenen tü</w:t>
      </w:r>
      <w:r w:rsidR="00744399" w:rsidRPr="001E6B3E">
        <w:rPr>
          <w:rFonts w:ascii="Times New Roman" w:hAnsi="Times New Roman" w:cs="Times New Roman"/>
          <w:sz w:val="24"/>
        </w:rPr>
        <w:t>m kişisel verilerine ilişkindir</w:t>
      </w:r>
      <w:r w:rsidR="004021F1" w:rsidRPr="001E6B3E">
        <w:rPr>
          <w:rStyle w:val="AklamaBavurusu"/>
          <w:rFonts w:ascii="Times New Roman" w:hAnsi="Times New Roman" w:cs="Times New Roman"/>
          <w:sz w:val="24"/>
          <w:szCs w:val="22"/>
        </w:rPr>
        <w:t>.</w:t>
      </w:r>
    </w:p>
    <w:p w14:paraId="1F97BD2E" w14:textId="77777777" w:rsidR="004021F1" w:rsidRPr="001E6B3E" w:rsidRDefault="004021F1" w:rsidP="00A534DF">
      <w:pPr>
        <w:pStyle w:val="ListeParagraf"/>
        <w:shd w:val="clear" w:color="auto" w:fill="FFFFFF"/>
        <w:spacing w:afterLines="40" w:after="96" w:line="240" w:lineRule="auto"/>
        <w:ind w:left="0"/>
        <w:contextualSpacing w:val="0"/>
        <w:jc w:val="both"/>
        <w:rPr>
          <w:rStyle w:val="AklamaBavurusu"/>
          <w:rFonts w:ascii="Times New Roman" w:hAnsi="Times New Roman" w:cs="Times New Roman"/>
          <w:sz w:val="24"/>
          <w:szCs w:val="22"/>
        </w:rPr>
      </w:pPr>
    </w:p>
    <w:p w14:paraId="3C78CD20" w14:textId="16E53832" w:rsidR="004021F1" w:rsidRPr="001E6B3E" w:rsidRDefault="004021F1" w:rsidP="00A534DF">
      <w:pPr>
        <w:shd w:val="clear" w:color="auto" w:fill="FFFFFF"/>
        <w:spacing w:afterLines="40" w:after="96" w:line="240" w:lineRule="auto"/>
        <w:jc w:val="both"/>
        <w:rPr>
          <w:rFonts w:ascii="Times New Roman" w:hAnsi="Times New Roman" w:cs="Times New Roman"/>
          <w:sz w:val="24"/>
        </w:rPr>
      </w:pPr>
      <w:r w:rsidRPr="001E6B3E">
        <w:rPr>
          <w:rFonts w:ascii="Times New Roman" w:hAnsi="Times New Roman" w:cs="Times New Roman"/>
          <w:sz w:val="24"/>
        </w:rPr>
        <w:t>B</w:t>
      </w:r>
      <w:r w:rsidR="000A0AC1" w:rsidRPr="001E6B3E">
        <w:rPr>
          <w:rFonts w:ascii="Times New Roman" w:hAnsi="Times New Roman" w:cs="Times New Roman"/>
          <w:sz w:val="24"/>
        </w:rPr>
        <w:t xml:space="preserve">u </w:t>
      </w:r>
      <w:r w:rsidR="0029224E" w:rsidRPr="001E6B3E">
        <w:rPr>
          <w:rFonts w:ascii="Times New Roman" w:hAnsi="Times New Roman" w:cs="Times New Roman"/>
          <w:sz w:val="24"/>
        </w:rPr>
        <w:t>p</w:t>
      </w:r>
      <w:r w:rsidR="000A0AC1" w:rsidRPr="001E6B3E">
        <w:rPr>
          <w:rFonts w:ascii="Times New Roman" w:hAnsi="Times New Roman" w:cs="Times New Roman"/>
          <w:sz w:val="24"/>
        </w:rPr>
        <w:t>olitika</w:t>
      </w:r>
      <w:r w:rsidR="00EF5836" w:rsidRPr="001E6B3E">
        <w:rPr>
          <w:rFonts w:ascii="Times New Roman" w:hAnsi="Times New Roman" w:cs="Times New Roman"/>
          <w:sz w:val="24"/>
        </w:rPr>
        <w:t>,</w:t>
      </w:r>
      <w:r w:rsidR="000A0AC1" w:rsidRPr="001E6B3E">
        <w:rPr>
          <w:rFonts w:ascii="Times New Roman" w:hAnsi="Times New Roman" w:cs="Times New Roman"/>
          <w:sz w:val="24"/>
        </w:rPr>
        <w:t xml:space="preserve"> </w:t>
      </w:r>
      <w:r w:rsidR="00744399" w:rsidRPr="001E6B3E">
        <w:rPr>
          <w:rFonts w:ascii="Times New Roman" w:hAnsi="Times New Roman" w:cs="Times New Roman"/>
          <w:sz w:val="24"/>
        </w:rPr>
        <w:t>Şirket’in</w:t>
      </w:r>
      <w:r w:rsidR="0029224E" w:rsidRPr="001E6B3E">
        <w:rPr>
          <w:rFonts w:ascii="Times New Roman" w:hAnsi="Times New Roman" w:cs="Times New Roman"/>
          <w:sz w:val="24"/>
        </w:rPr>
        <w:t xml:space="preserve"> </w:t>
      </w:r>
      <w:r w:rsidR="000A0AC1" w:rsidRPr="001E6B3E">
        <w:rPr>
          <w:rFonts w:ascii="Times New Roman" w:hAnsi="Times New Roman" w:cs="Times New Roman"/>
          <w:sz w:val="24"/>
        </w:rPr>
        <w:t>kişisel veriler üzerinde uygulayacağı tüm imha faaliyetlerini kapsayacak olup, her türlü imha gereksinimi sonucunda uygulanacaktır.</w:t>
      </w:r>
    </w:p>
    <w:p w14:paraId="292F6FD2" w14:textId="77777777" w:rsidR="004021F1" w:rsidRPr="001E6B3E" w:rsidRDefault="004021F1" w:rsidP="00A534DF">
      <w:pPr>
        <w:pStyle w:val="ListeParagraf"/>
        <w:shd w:val="clear" w:color="auto" w:fill="FFFFFF"/>
        <w:spacing w:afterLines="40" w:after="96" w:line="240" w:lineRule="auto"/>
        <w:ind w:left="0"/>
        <w:contextualSpacing w:val="0"/>
        <w:jc w:val="both"/>
        <w:rPr>
          <w:rFonts w:ascii="Times New Roman" w:hAnsi="Times New Roman" w:cs="Times New Roman"/>
          <w:sz w:val="24"/>
        </w:rPr>
      </w:pPr>
    </w:p>
    <w:p w14:paraId="6C5D11DF" w14:textId="77777777" w:rsidR="004021F1" w:rsidRPr="001E6B3E" w:rsidRDefault="0029224E" w:rsidP="00A534DF">
      <w:pPr>
        <w:shd w:val="clear" w:color="auto" w:fill="FFFFFF"/>
        <w:spacing w:afterLines="40" w:after="96" w:line="240" w:lineRule="auto"/>
        <w:jc w:val="both"/>
        <w:rPr>
          <w:rFonts w:ascii="Times New Roman" w:hAnsi="Times New Roman" w:cs="Times New Roman"/>
          <w:sz w:val="24"/>
        </w:rPr>
      </w:pPr>
      <w:r w:rsidRPr="001E6B3E">
        <w:rPr>
          <w:rFonts w:ascii="Times New Roman" w:hAnsi="Times New Roman" w:cs="Times New Roman"/>
          <w:sz w:val="24"/>
        </w:rPr>
        <w:t>Bu politika, kişisel veri niteliği</w:t>
      </w:r>
      <w:r w:rsidR="00744399" w:rsidRPr="001E6B3E">
        <w:rPr>
          <w:rFonts w:ascii="Times New Roman" w:hAnsi="Times New Roman" w:cs="Times New Roman"/>
          <w:sz w:val="24"/>
        </w:rPr>
        <w:t xml:space="preserve"> taşımayan verilere uygulanmaz.</w:t>
      </w:r>
    </w:p>
    <w:p w14:paraId="53A7DEE0" w14:textId="77777777" w:rsidR="004021F1" w:rsidRPr="001E6B3E" w:rsidRDefault="004021F1" w:rsidP="00A534DF">
      <w:pPr>
        <w:pStyle w:val="ListeParagraf"/>
        <w:shd w:val="clear" w:color="auto" w:fill="FFFFFF"/>
        <w:spacing w:afterLines="40" w:after="96" w:line="240" w:lineRule="auto"/>
        <w:ind w:left="0"/>
        <w:contextualSpacing w:val="0"/>
        <w:jc w:val="both"/>
        <w:rPr>
          <w:rFonts w:ascii="Times New Roman" w:hAnsi="Times New Roman" w:cs="Times New Roman"/>
          <w:sz w:val="24"/>
        </w:rPr>
      </w:pPr>
    </w:p>
    <w:p w14:paraId="0DE2A130" w14:textId="080F05ED" w:rsidR="00FA7759" w:rsidRPr="001E6B3E" w:rsidRDefault="00EF5836" w:rsidP="00A534DF">
      <w:pPr>
        <w:shd w:val="clear" w:color="auto" w:fill="FFFFFF"/>
        <w:spacing w:afterLines="40" w:after="96" w:line="240" w:lineRule="auto"/>
        <w:jc w:val="both"/>
        <w:rPr>
          <w:rFonts w:ascii="Times New Roman" w:hAnsi="Times New Roman" w:cs="Times New Roman"/>
          <w:sz w:val="24"/>
        </w:rPr>
      </w:pPr>
      <w:r w:rsidRPr="001E6B3E">
        <w:rPr>
          <w:rFonts w:ascii="Times New Roman" w:hAnsi="Times New Roman" w:cs="Times New Roman"/>
          <w:sz w:val="24"/>
        </w:rPr>
        <w:t>Bu politika K</w:t>
      </w:r>
      <w:r w:rsidR="00747953">
        <w:rPr>
          <w:rFonts w:ascii="Times New Roman" w:hAnsi="Times New Roman" w:cs="Times New Roman"/>
          <w:sz w:val="24"/>
        </w:rPr>
        <w:t xml:space="preserve">işisel </w:t>
      </w:r>
      <w:r w:rsidRPr="001E6B3E">
        <w:rPr>
          <w:rFonts w:ascii="Times New Roman" w:hAnsi="Times New Roman" w:cs="Times New Roman"/>
          <w:sz w:val="24"/>
        </w:rPr>
        <w:t>V</w:t>
      </w:r>
      <w:r w:rsidR="00747953">
        <w:rPr>
          <w:rFonts w:ascii="Times New Roman" w:hAnsi="Times New Roman" w:cs="Times New Roman"/>
          <w:sz w:val="24"/>
        </w:rPr>
        <w:t xml:space="preserve">erilerin </w:t>
      </w:r>
      <w:r w:rsidRPr="001E6B3E">
        <w:rPr>
          <w:rFonts w:ascii="Times New Roman" w:hAnsi="Times New Roman" w:cs="Times New Roman"/>
          <w:sz w:val="24"/>
        </w:rPr>
        <w:t>K</w:t>
      </w:r>
      <w:r w:rsidR="00747953">
        <w:rPr>
          <w:rFonts w:ascii="Times New Roman" w:hAnsi="Times New Roman" w:cs="Times New Roman"/>
          <w:sz w:val="24"/>
        </w:rPr>
        <w:t>orunması</w:t>
      </w:r>
      <w:r w:rsidRPr="001E6B3E">
        <w:rPr>
          <w:rFonts w:ascii="Times New Roman" w:hAnsi="Times New Roman" w:cs="Times New Roman"/>
          <w:sz w:val="24"/>
        </w:rPr>
        <w:t xml:space="preserve"> D</w:t>
      </w:r>
      <w:r w:rsidR="0029224E" w:rsidRPr="001E6B3E">
        <w:rPr>
          <w:rFonts w:ascii="Times New Roman" w:hAnsi="Times New Roman" w:cs="Times New Roman"/>
          <w:sz w:val="24"/>
        </w:rPr>
        <w:t xml:space="preserve">üzenlemelerinin </w:t>
      </w:r>
      <w:r w:rsidR="00FA7759" w:rsidRPr="001E6B3E">
        <w:rPr>
          <w:rFonts w:ascii="Times New Roman" w:hAnsi="Times New Roman" w:cs="Times New Roman"/>
          <w:sz w:val="24"/>
        </w:rPr>
        <w:t>gerektirmesi halinde</w:t>
      </w:r>
      <w:r w:rsidR="000A0AC1" w:rsidRPr="001E6B3E">
        <w:rPr>
          <w:rFonts w:ascii="Times New Roman" w:hAnsi="Times New Roman" w:cs="Times New Roman"/>
          <w:sz w:val="24"/>
        </w:rPr>
        <w:t xml:space="preserve"> </w:t>
      </w:r>
      <w:r w:rsidR="00D10120" w:rsidRPr="001E6B3E">
        <w:rPr>
          <w:rFonts w:ascii="Times New Roman" w:hAnsi="Times New Roman" w:cs="Times New Roman"/>
          <w:sz w:val="24"/>
        </w:rPr>
        <w:t xml:space="preserve">yahut kişisel verilerin silinmesi, yok edilmesi veya anonim hale getirilmesi yöntemlerinde gerçekleşecek </w:t>
      </w:r>
      <w:r w:rsidR="00FA7759" w:rsidRPr="001E6B3E">
        <w:rPr>
          <w:rFonts w:ascii="Times New Roman" w:hAnsi="Times New Roman" w:cs="Times New Roman"/>
          <w:sz w:val="24"/>
        </w:rPr>
        <w:t xml:space="preserve">değişiklikler çerçevesinde </w:t>
      </w:r>
      <w:r w:rsidR="00744399" w:rsidRPr="001E6B3E">
        <w:rPr>
          <w:rFonts w:ascii="Times New Roman" w:hAnsi="Times New Roman" w:cs="Times New Roman"/>
          <w:sz w:val="24"/>
        </w:rPr>
        <w:t>Şirket’in</w:t>
      </w:r>
      <w:r w:rsidR="00FA7759" w:rsidRPr="001E6B3E">
        <w:rPr>
          <w:rFonts w:ascii="Times New Roman" w:hAnsi="Times New Roman" w:cs="Times New Roman"/>
          <w:sz w:val="24"/>
        </w:rPr>
        <w:t xml:space="preserve"> gerekli gördüğü hallerde, zaman zaman değiştirilebilir.</w:t>
      </w:r>
    </w:p>
    <w:p w14:paraId="59D97B6B" w14:textId="77777777" w:rsidR="00744399" w:rsidRPr="001E6B3E" w:rsidRDefault="00744399" w:rsidP="00A534DF">
      <w:pPr>
        <w:shd w:val="clear" w:color="auto" w:fill="FFFFFF"/>
        <w:spacing w:afterLines="40" w:after="96" w:line="240" w:lineRule="auto"/>
        <w:jc w:val="both"/>
        <w:rPr>
          <w:rFonts w:ascii="Times New Roman" w:hAnsi="Times New Roman" w:cs="Times New Roman"/>
          <w:sz w:val="24"/>
        </w:rPr>
      </w:pPr>
    </w:p>
    <w:p w14:paraId="4666A473" w14:textId="6978948C" w:rsidR="00007B7F" w:rsidRPr="001E6B3E" w:rsidRDefault="005B268F" w:rsidP="00A534DF">
      <w:pPr>
        <w:pStyle w:val="ListeParagraf"/>
        <w:numPr>
          <w:ilvl w:val="0"/>
          <w:numId w:val="19"/>
        </w:numPr>
        <w:spacing w:afterLines="40" w:after="96" w:line="240" w:lineRule="auto"/>
        <w:ind w:left="0"/>
        <w:contextualSpacing w:val="0"/>
        <w:jc w:val="both"/>
        <w:rPr>
          <w:rFonts w:ascii="Times New Roman" w:hAnsi="Times New Roman" w:cs="Times New Roman"/>
          <w:b/>
          <w:sz w:val="24"/>
        </w:rPr>
      </w:pPr>
      <w:r w:rsidRPr="001E6B3E">
        <w:rPr>
          <w:rFonts w:ascii="Times New Roman" w:hAnsi="Times New Roman" w:cs="Times New Roman"/>
          <w:b/>
          <w:sz w:val="24"/>
        </w:rPr>
        <w:t xml:space="preserve">POLİTİKANIN VE </w:t>
      </w:r>
      <w:r w:rsidR="001D6BDC">
        <w:rPr>
          <w:rFonts w:ascii="Times New Roman" w:hAnsi="Times New Roman" w:cs="Times New Roman"/>
          <w:b/>
          <w:sz w:val="24"/>
        </w:rPr>
        <w:t>KVK</w:t>
      </w:r>
      <w:r w:rsidR="002A2531">
        <w:rPr>
          <w:rFonts w:ascii="Times New Roman" w:hAnsi="Times New Roman" w:cs="Times New Roman"/>
          <w:b/>
          <w:sz w:val="24"/>
        </w:rPr>
        <w:t xml:space="preserve"> </w:t>
      </w:r>
      <w:r w:rsidRPr="001E6B3E">
        <w:rPr>
          <w:rFonts w:ascii="Times New Roman" w:hAnsi="Times New Roman" w:cs="Times New Roman"/>
          <w:b/>
          <w:sz w:val="24"/>
        </w:rPr>
        <w:t xml:space="preserve">DÜZENLEMELERİNİN UYGULANMASI </w:t>
      </w:r>
    </w:p>
    <w:p w14:paraId="1E67FC11" w14:textId="0D8634B2" w:rsidR="00A534DF" w:rsidRDefault="005B268F" w:rsidP="00604DED">
      <w:pPr>
        <w:spacing w:afterLines="40" w:after="96" w:line="240" w:lineRule="auto"/>
        <w:jc w:val="both"/>
        <w:rPr>
          <w:rFonts w:ascii="Times New Roman" w:hAnsi="Times New Roman" w:cs="Times New Roman"/>
          <w:sz w:val="24"/>
        </w:rPr>
      </w:pPr>
      <w:r w:rsidRPr="001E6B3E">
        <w:rPr>
          <w:rFonts w:ascii="Times New Roman" w:hAnsi="Times New Roman" w:cs="Times New Roman"/>
          <w:sz w:val="24"/>
        </w:rPr>
        <w:t>Kişisel verilerin saklanması ve imhası sürecinde K</w:t>
      </w:r>
      <w:r w:rsidR="002A2531">
        <w:rPr>
          <w:rFonts w:ascii="Times New Roman" w:hAnsi="Times New Roman" w:cs="Times New Roman"/>
          <w:sz w:val="24"/>
        </w:rPr>
        <w:t xml:space="preserve">işisel </w:t>
      </w:r>
      <w:r w:rsidRPr="001E6B3E">
        <w:rPr>
          <w:rFonts w:ascii="Times New Roman" w:hAnsi="Times New Roman" w:cs="Times New Roman"/>
          <w:sz w:val="24"/>
        </w:rPr>
        <w:t>V</w:t>
      </w:r>
      <w:r w:rsidR="002A2531">
        <w:rPr>
          <w:rFonts w:ascii="Times New Roman" w:hAnsi="Times New Roman" w:cs="Times New Roman"/>
          <w:sz w:val="24"/>
        </w:rPr>
        <w:t xml:space="preserve">erilerin </w:t>
      </w:r>
      <w:r w:rsidRPr="001E6B3E">
        <w:rPr>
          <w:rFonts w:ascii="Times New Roman" w:hAnsi="Times New Roman" w:cs="Times New Roman"/>
          <w:sz w:val="24"/>
        </w:rPr>
        <w:t>K</w:t>
      </w:r>
      <w:r w:rsidR="002A2531">
        <w:rPr>
          <w:rFonts w:ascii="Times New Roman" w:hAnsi="Times New Roman" w:cs="Times New Roman"/>
          <w:sz w:val="24"/>
        </w:rPr>
        <w:t>orunması</w:t>
      </w:r>
      <w:r w:rsidRPr="001E6B3E">
        <w:rPr>
          <w:rFonts w:ascii="Times New Roman" w:hAnsi="Times New Roman" w:cs="Times New Roman"/>
          <w:sz w:val="24"/>
        </w:rPr>
        <w:t xml:space="preserve"> Düzenlemeleri öncelikle uygulanacak olup bu düzenlemeler ile politika hükümleri arasında uyumsuzluk bulunma</w:t>
      </w:r>
      <w:r w:rsidR="00744399" w:rsidRPr="001E6B3E">
        <w:rPr>
          <w:rFonts w:ascii="Times New Roman" w:hAnsi="Times New Roman" w:cs="Times New Roman"/>
          <w:sz w:val="24"/>
        </w:rPr>
        <w:t>sı durumunda K</w:t>
      </w:r>
      <w:r w:rsidR="002A2531">
        <w:rPr>
          <w:rFonts w:ascii="Times New Roman" w:hAnsi="Times New Roman" w:cs="Times New Roman"/>
          <w:sz w:val="24"/>
        </w:rPr>
        <w:t xml:space="preserve">işisel </w:t>
      </w:r>
      <w:r w:rsidR="00744399" w:rsidRPr="001E6B3E">
        <w:rPr>
          <w:rFonts w:ascii="Times New Roman" w:hAnsi="Times New Roman" w:cs="Times New Roman"/>
          <w:sz w:val="24"/>
        </w:rPr>
        <w:t>V</w:t>
      </w:r>
      <w:r w:rsidR="002A2531">
        <w:rPr>
          <w:rFonts w:ascii="Times New Roman" w:hAnsi="Times New Roman" w:cs="Times New Roman"/>
          <w:sz w:val="24"/>
        </w:rPr>
        <w:t xml:space="preserve">erilerin </w:t>
      </w:r>
      <w:r w:rsidR="00744399" w:rsidRPr="001E6B3E">
        <w:rPr>
          <w:rFonts w:ascii="Times New Roman" w:hAnsi="Times New Roman" w:cs="Times New Roman"/>
          <w:sz w:val="24"/>
        </w:rPr>
        <w:t>K</w:t>
      </w:r>
      <w:r w:rsidR="002A2531">
        <w:rPr>
          <w:rFonts w:ascii="Times New Roman" w:hAnsi="Times New Roman" w:cs="Times New Roman"/>
          <w:sz w:val="24"/>
        </w:rPr>
        <w:t>orunması</w:t>
      </w:r>
      <w:r w:rsidR="00744399" w:rsidRPr="001E6B3E">
        <w:rPr>
          <w:rFonts w:ascii="Times New Roman" w:hAnsi="Times New Roman" w:cs="Times New Roman"/>
          <w:sz w:val="24"/>
        </w:rPr>
        <w:t xml:space="preserve"> Düzenlemeleri </w:t>
      </w:r>
      <w:r w:rsidRPr="001E6B3E">
        <w:rPr>
          <w:rFonts w:ascii="Times New Roman" w:hAnsi="Times New Roman" w:cs="Times New Roman"/>
          <w:sz w:val="24"/>
        </w:rPr>
        <w:t>geçerli olacaktır.</w:t>
      </w:r>
    </w:p>
    <w:p w14:paraId="016F3F1A" w14:textId="77777777" w:rsidR="00975A0A" w:rsidRPr="00604DED" w:rsidRDefault="00975A0A" w:rsidP="00604DED">
      <w:pPr>
        <w:spacing w:afterLines="40" w:after="96" w:line="240" w:lineRule="auto"/>
        <w:jc w:val="both"/>
        <w:rPr>
          <w:rFonts w:ascii="Times New Roman" w:hAnsi="Times New Roman" w:cs="Times New Roman"/>
          <w:sz w:val="24"/>
        </w:rPr>
      </w:pPr>
    </w:p>
    <w:p w14:paraId="1C196E8B" w14:textId="16402849" w:rsidR="00827C19" w:rsidRPr="001E6B3E" w:rsidRDefault="00611271" w:rsidP="00A534DF">
      <w:pPr>
        <w:pStyle w:val="ListeParagraf"/>
        <w:numPr>
          <w:ilvl w:val="0"/>
          <w:numId w:val="19"/>
        </w:numPr>
        <w:shd w:val="clear" w:color="auto" w:fill="FFFFFF"/>
        <w:spacing w:afterLines="40" w:after="96" w:line="240" w:lineRule="auto"/>
        <w:ind w:left="0"/>
        <w:contextualSpacing w:val="0"/>
        <w:jc w:val="both"/>
        <w:rPr>
          <w:rFonts w:ascii="Times New Roman" w:eastAsia="Times New Roman" w:hAnsi="Times New Roman" w:cs="Times New Roman"/>
          <w:b/>
          <w:bCs/>
          <w:sz w:val="24"/>
          <w:lang w:eastAsia="tr-TR"/>
        </w:rPr>
      </w:pPr>
      <w:r w:rsidRPr="001E6B3E">
        <w:rPr>
          <w:rFonts w:ascii="Times New Roman" w:eastAsia="Times New Roman" w:hAnsi="Times New Roman" w:cs="Times New Roman"/>
          <w:b/>
          <w:bCs/>
          <w:sz w:val="24"/>
          <w:lang w:eastAsia="tr-TR"/>
        </w:rPr>
        <w:t>KİŞİSEL VERİLERİN SAKLANMASI VE İMHASINDA UGULANACAK İLKELER</w:t>
      </w:r>
    </w:p>
    <w:p w14:paraId="34427D9F" w14:textId="5639E6B7" w:rsidR="004021F1" w:rsidRPr="001E6B3E" w:rsidRDefault="00744399" w:rsidP="00A534DF">
      <w:pPr>
        <w:pStyle w:val="ListeParagraf"/>
        <w:shd w:val="clear" w:color="auto" w:fill="FFFFFF"/>
        <w:spacing w:afterLines="40" w:after="96" w:line="240" w:lineRule="auto"/>
        <w:ind w:left="0"/>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 xml:space="preserve">Şirket </w:t>
      </w:r>
      <w:r w:rsidR="00827C19" w:rsidRPr="001E6B3E">
        <w:rPr>
          <w:rFonts w:ascii="Times New Roman" w:eastAsia="Times New Roman" w:hAnsi="Times New Roman" w:cs="Times New Roman"/>
          <w:sz w:val="24"/>
          <w:lang w:eastAsia="tr-TR"/>
        </w:rPr>
        <w:t>tarafından kişisel verilerin saklanması ve imhasında aşağıda yer alan ilke</w:t>
      </w:r>
      <w:r w:rsidR="002A2531">
        <w:rPr>
          <w:rFonts w:ascii="Times New Roman" w:eastAsia="Times New Roman" w:hAnsi="Times New Roman" w:cs="Times New Roman"/>
          <w:sz w:val="24"/>
          <w:lang w:eastAsia="tr-TR"/>
        </w:rPr>
        <w:t xml:space="preserve"> ve kurallar </w:t>
      </w:r>
      <w:r w:rsidR="00827C19" w:rsidRPr="001E6B3E">
        <w:rPr>
          <w:rFonts w:ascii="Times New Roman" w:eastAsia="Times New Roman" w:hAnsi="Times New Roman" w:cs="Times New Roman"/>
          <w:sz w:val="24"/>
          <w:lang w:eastAsia="tr-TR"/>
        </w:rPr>
        <w:t>çerçevesinde hareket edilmektedir:</w:t>
      </w:r>
    </w:p>
    <w:p w14:paraId="15B7A9BC" w14:textId="178ED1BF" w:rsidR="004021F1" w:rsidRPr="001E6B3E" w:rsidRDefault="00FD53AD" w:rsidP="00A534DF">
      <w:pPr>
        <w:pStyle w:val="ListeParagraf"/>
        <w:numPr>
          <w:ilvl w:val="0"/>
          <w:numId w:val="31"/>
        </w:numPr>
        <w:shd w:val="clear" w:color="auto" w:fill="FFFFFF"/>
        <w:spacing w:afterLines="40" w:after="96" w:line="240" w:lineRule="auto"/>
        <w:ind w:left="0"/>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 xml:space="preserve">Kişisel verilerin silinmesi, yok edilmesi ve anonim hale getirilmesinde </w:t>
      </w:r>
      <w:r w:rsidR="00827C19" w:rsidRPr="001E6B3E">
        <w:rPr>
          <w:rFonts w:ascii="Times New Roman" w:eastAsia="Times New Roman" w:hAnsi="Times New Roman" w:cs="Times New Roman"/>
          <w:sz w:val="24"/>
          <w:lang w:eastAsia="tr-TR"/>
        </w:rPr>
        <w:t>K</w:t>
      </w:r>
      <w:r w:rsidR="002A2531">
        <w:rPr>
          <w:rFonts w:ascii="Times New Roman" w:eastAsia="Times New Roman" w:hAnsi="Times New Roman" w:cs="Times New Roman"/>
          <w:sz w:val="24"/>
          <w:lang w:eastAsia="tr-TR"/>
        </w:rPr>
        <w:t xml:space="preserve">işisel </w:t>
      </w:r>
      <w:r w:rsidR="00827C19" w:rsidRPr="001E6B3E">
        <w:rPr>
          <w:rFonts w:ascii="Times New Roman" w:eastAsia="Times New Roman" w:hAnsi="Times New Roman" w:cs="Times New Roman"/>
          <w:sz w:val="24"/>
          <w:lang w:eastAsia="tr-TR"/>
        </w:rPr>
        <w:t>V</w:t>
      </w:r>
      <w:r w:rsidR="002A2531">
        <w:rPr>
          <w:rFonts w:ascii="Times New Roman" w:eastAsia="Times New Roman" w:hAnsi="Times New Roman" w:cs="Times New Roman"/>
          <w:sz w:val="24"/>
          <w:lang w:eastAsia="tr-TR"/>
        </w:rPr>
        <w:t xml:space="preserve">erilerin </w:t>
      </w:r>
      <w:r w:rsidR="00827C19" w:rsidRPr="001E6B3E">
        <w:rPr>
          <w:rFonts w:ascii="Times New Roman" w:eastAsia="Times New Roman" w:hAnsi="Times New Roman" w:cs="Times New Roman"/>
          <w:sz w:val="24"/>
          <w:lang w:eastAsia="tr-TR"/>
        </w:rPr>
        <w:t>K</w:t>
      </w:r>
      <w:r w:rsidR="002A2531">
        <w:rPr>
          <w:rFonts w:ascii="Times New Roman" w:eastAsia="Times New Roman" w:hAnsi="Times New Roman" w:cs="Times New Roman"/>
          <w:sz w:val="24"/>
          <w:lang w:eastAsia="tr-TR"/>
        </w:rPr>
        <w:t>orunması</w:t>
      </w:r>
      <w:r w:rsidR="00827C19" w:rsidRPr="001E6B3E">
        <w:rPr>
          <w:rFonts w:ascii="Times New Roman" w:eastAsia="Times New Roman" w:hAnsi="Times New Roman" w:cs="Times New Roman"/>
          <w:sz w:val="24"/>
          <w:lang w:eastAsia="tr-TR"/>
        </w:rPr>
        <w:t xml:space="preserve"> Düzenlemelerine</w:t>
      </w:r>
      <w:r w:rsidR="00DD4908" w:rsidRPr="001E6B3E">
        <w:rPr>
          <w:rFonts w:ascii="Times New Roman" w:eastAsia="Times New Roman" w:hAnsi="Times New Roman" w:cs="Times New Roman"/>
          <w:sz w:val="24"/>
          <w:lang w:eastAsia="tr-TR"/>
        </w:rPr>
        <w:t xml:space="preserve"> ve </w:t>
      </w:r>
      <w:r w:rsidRPr="001E6B3E">
        <w:rPr>
          <w:rFonts w:ascii="Times New Roman" w:eastAsia="Times New Roman" w:hAnsi="Times New Roman" w:cs="Times New Roman"/>
          <w:sz w:val="24"/>
          <w:lang w:eastAsia="tr-TR"/>
        </w:rPr>
        <w:t xml:space="preserve">bu </w:t>
      </w:r>
      <w:r w:rsidR="00827C19" w:rsidRPr="001E6B3E">
        <w:rPr>
          <w:rFonts w:ascii="Times New Roman" w:eastAsia="Times New Roman" w:hAnsi="Times New Roman" w:cs="Times New Roman"/>
          <w:sz w:val="24"/>
          <w:lang w:eastAsia="tr-TR"/>
        </w:rPr>
        <w:t>p</w:t>
      </w:r>
      <w:r w:rsidRPr="001E6B3E">
        <w:rPr>
          <w:rFonts w:ascii="Times New Roman" w:eastAsia="Times New Roman" w:hAnsi="Times New Roman" w:cs="Times New Roman"/>
          <w:sz w:val="24"/>
          <w:lang w:eastAsia="tr-TR"/>
        </w:rPr>
        <w:t>olitika</w:t>
      </w:r>
      <w:r w:rsidR="00A80678" w:rsidRPr="001E6B3E">
        <w:rPr>
          <w:rFonts w:ascii="Times New Roman" w:eastAsia="Times New Roman" w:hAnsi="Times New Roman" w:cs="Times New Roman"/>
          <w:sz w:val="24"/>
          <w:lang w:eastAsia="tr-TR"/>
        </w:rPr>
        <w:t xml:space="preserve">ya </w:t>
      </w:r>
      <w:r w:rsidRPr="001E6B3E">
        <w:rPr>
          <w:rFonts w:ascii="Times New Roman" w:eastAsia="Times New Roman" w:hAnsi="Times New Roman" w:cs="Times New Roman"/>
          <w:sz w:val="24"/>
          <w:lang w:eastAsia="tr-TR"/>
        </w:rPr>
        <w:t>tam</w:t>
      </w:r>
      <w:r w:rsidR="004021F1" w:rsidRPr="001E6B3E">
        <w:rPr>
          <w:rFonts w:ascii="Times New Roman" w:eastAsia="Times New Roman" w:hAnsi="Times New Roman" w:cs="Times New Roman"/>
          <w:sz w:val="24"/>
          <w:lang w:eastAsia="tr-TR"/>
        </w:rPr>
        <w:t>amen uygun hareket edilmektedir.</w:t>
      </w:r>
    </w:p>
    <w:p w14:paraId="0A13C508" w14:textId="77777777" w:rsidR="004021F1" w:rsidRPr="001E6B3E" w:rsidRDefault="00FD53AD" w:rsidP="00A534DF">
      <w:pPr>
        <w:pStyle w:val="ListeParagraf"/>
        <w:numPr>
          <w:ilvl w:val="0"/>
          <w:numId w:val="31"/>
        </w:numPr>
        <w:shd w:val="clear" w:color="auto" w:fill="FFFFFF"/>
        <w:spacing w:afterLines="40" w:after="96" w:line="240" w:lineRule="auto"/>
        <w:ind w:left="0"/>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 xml:space="preserve">Kişisel verilerin silinmesi, yok edilmesi, anonim hale getirilmesiyle ilgili yapılan </w:t>
      </w:r>
      <w:r w:rsidR="00827C19" w:rsidRPr="001E6B3E">
        <w:rPr>
          <w:rFonts w:ascii="Times New Roman" w:eastAsia="Times New Roman" w:hAnsi="Times New Roman" w:cs="Times New Roman"/>
          <w:sz w:val="24"/>
          <w:lang w:eastAsia="tr-TR"/>
        </w:rPr>
        <w:t xml:space="preserve">bütün </w:t>
      </w:r>
      <w:r w:rsidRPr="001E6B3E">
        <w:rPr>
          <w:rFonts w:ascii="Times New Roman" w:eastAsia="Times New Roman" w:hAnsi="Times New Roman" w:cs="Times New Roman"/>
          <w:sz w:val="24"/>
          <w:lang w:eastAsia="tr-TR"/>
        </w:rPr>
        <w:t xml:space="preserve">işlemler </w:t>
      </w:r>
      <w:r w:rsidR="00744399" w:rsidRPr="001E6B3E">
        <w:rPr>
          <w:rFonts w:ascii="Times New Roman" w:eastAsia="Times New Roman" w:hAnsi="Times New Roman" w:cs="Times New Roman"/>
          <w:sz w:val="24"/>
          <w:lang w:eastAsia="tr-TR"/>
        </w:rPr>
        <w:t>Şirket</w:t>
      </w:r>
      <w:r w:rsidR="00827C19" w:rsidRPr="001E6B3E">
        <w:rPr>
          <w:rFonts w:ascii="Times New Roman" w:eastAsia="Times New Roman" w:hAnsi="Times New Roman" w:cs="Times New Roman"/>
          <w:sz w:val="24"/>
          <w:lang w:eastAsia="tr-TR"/>
        </w:rPr>
        <w:t xml:space="preserve"> </w:t>
      </w:r>
      <w:r w:rsidRPr="001E6B3E">
        <w:rPr>
          <w:rFonts w:ascii="Times New Roman" w:eastAsia="Times New Roman" w:hAnsi="Times New Roman" w:cs="Times New Roman"/>
          <w:sz w:val="24"/>
          <w:lang w:eastAsia="tr-TR"/>
        </w:rPr>
        <w:t>tarafından kayıt altına alınmakta ve söz konusu kayıtlar, diğer hukuki yükümlülükler hariç olmak üzere en az 3 (üç) yıl süreyle saklanmaktadır.</w:t>
      </w:r>
    </w:p>
    <w:p w14:paraId="6E1D9378" w14:textId="7469E6A3" w:rsidR="00827C19" w:rsidRPr="001E6B3E" w:rsidRDefault="00827C19" w:rsidP="00A534DF">
      <w:pPr>
        <w:pStyle w:val="ListeParagraf"/>
        <w:numPr>
          <w:ilvl w:val="0"/>
          <w:numId w:val="31"/>
        </w:numPr>
        <w:shd w:val="clear" w:color="auto" w:fill="FFFFFF"/>
        <w:spacing w:afterLines="40" w:after="96" w:line="240" w:lineRule="auto"/>
        <w:ind w:left="0"/>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K</w:t>
      </w:r>
      <w:r w:rsidR="0096151B">
        <w:rPr>
          <w:rFonts w:ascii="Times New Roman" w:eastAsia="Times New Roman" w:hAnsi="Times New Roman" w:cs="Times New Roman"/>
          <w:sz w:val="24"/>
          <w:lang w:eastAsia="tr-TR"/>
        </w:rPr>
        <w:t xml:space="preserve">işisel </w:t>
      </w:r>
      <w:r w:rsidRPr="001E6B3E">
        <w:rPr>
          <w:rFonts w:ascii="Times New Roman" w:eastAsia="Times New Roman" w:hAnsi="Times New Roman" w:cs="Times New Roman"/>
          <w:sz w:val="24"/>
          <w:lang w:eastAsia="tr-TR"/>
        </w:rPr>
        <w:t>V</w:t>
      </w:r>
      <w:r w:rsidR="0096151B">
        <w:rPr>
          <w:rFonts w:ascii="Times New Roman" w:eastAsia="Times New Roman" w:hAnsi="Times New Roman" w:cs="Times New Roman"/>
          <w:sz w:val="24"/>
          <w:lang w:eastAsia="tr-TR"/>
        </w:rPr>
        <w:t xml:space="preserve">erilerin </w:t>
      </w:r>
      <w:r w:rsidRPr="001E6B3E">
        <w:rPr>
          <w:rFonts w:ascii="Times New Roman" w:eastAsia="Times New Roman" w:hAnsi="Times New Roman" w:cs="Times New Roman"/>
          <w:sz w:val="24"/>
          <w:lang w:eastAsia="tr-TR"/>
        </w:rPr>
        <w:t>K</w:t>
      </w:r>
      <w:r w:rsidR="0096151B">
        <w:rPr>
          <w:rFonts w:ascii="Times New Roman" w:eastAsia="Times New Roman" w:hAnsi="Times New Roman" w:cs="Times New Roman"/>
          <w:sz w:val="24"/>
          <w:lang w:eastAsia="tr-TR"/>
        </w:rPr>
        <w:t xml:space="preserve">orunması Kanunu’nun </w:t>
      </w:r>
      <w:r w:rsidRPr="001E6B3E">
        <w:rPr>
          <w:rFonts w:ascii="Times New Roman" w:eastAsia="Times New Roman" w:hAnsi="Times New Roman" w:cs="Times New Roman"/>
          <w:sz w:val="24"/>
          <w:lang w:eastAsia="tr-TR"/>
        </w:rPr>
        <w:t xml:space="preserve">5. ve 6. maddelerinde yer alan kişisel verilerin işlenme şartlarının tamamının ortadan kalkması halinde, kişisel veriler </w:t>
      </w:r>
      <w:r w:rsidR="00744399" w:rsidRPr="001E6B3E">
        <w:rPr>
          <w:rFonts w:ascii="Times New Roman" w:eastAsia="Times New Roman" w:hAnsi="Times New Roman" w:cs="Times New Roman"/>
          <w:sz w:val="24"/>
          <w:lang w:eastAsia="tr-TR"/>
        </w:rPr>
        <w:t>Şirket</w:t>
      </w:r>
      <w:r w:rsidRPr="001E6B3E">
        <w:rPr>
          <w:rFonts w:ascii="Times New Roman" w:eastAsia="Times New Roman" w:hAnsi="Times New Roman" w:cs="Times New Roman"/>
          <w:sz w:val="24"/>
          <w:lang w:eastAsia="tr-TR"/>
        </w:rPr>
        <w:t xml:space="preserve"> tarafından </w:t>
      </w:r>
      <w:proofErr w:type="spellStart"/>
      <w:r w:rsidRPr="001E6B3E">
        <w:rPr>
          <w:rFonts w:ascii="Times New Roman" w:eastAsia="Times New Roman" w:hAnsi="Times New Roman" w:cs="Times New Roman"/>
          <w:sz w:val="24"/>
          <w:lang w:eastAsia="tr-TR"/>
        </w:rPr>
        <w:t>re</w:t>
      </w:r>
      <w:r w:rsidR="00485EBF">
        <w:rPr>
          <w:rFonts w:ascii="Times New Roman" w:eastAsia="Times New Roman" w:hAnsi="Times New Roman" w:cs="Times New Roman"/>
          <w:sz w:val="24"/>
          <w:lang w:eastAsia="tr-TR"/>
        </w:rPr>
        <w:t>’</w:t>
      </w:r>
      <w:r w:rsidRPr="001E6B3E">
        <w:rPr>
          <w:rFonts w:ascii="Times New Roman" w:eastAsia="Times New Roman" w:hAnsi="Times New Roman" w:cs="Times New Roman"/>
          <w:sz w:val="24"/>
          <w:lang w:eastAsia="tr-TR"/>
        </w:rPr>
        <w:t>sen</w:t>
      </w:r>
      <w:proofErr w:type="spellEnd"/>
      <w:r w:rsidRPr="001E6B3E">
        <w:rPr>
          <w:rFonts w:ascii="Times New Roman" w:eastAsia="Times New Roman" w:hAnsi="Times New Roman" w:cs="Times New Roman"/>
          <w:sz w:val="24"/>
          <w:lang w:eastAsia="tr-TR"/>
        </w:rPr>
        <w:t xml:space="preserve"> veya </w:t>
      </w:r>
      <w:r w:rsidR="00AF18F9" w:rsidRPr="001E6B3E">
        <w:rPr>
          <w:rFonts w:ascii="Times New Roman" w:eastAsia="Times New Roman" w:hAnsi="Times New Roman" w:cs="Times New Roman"/>
          <w:sz w:val="24"/>
          <w:lang w:eastAsia="tr-TR"/>
        </w:rPr>
        <w:t>kişisel veri sahibi</w:t>
      </w:r>
      <w:r w:rsidRPr="001E6B3E">
        <w:rPr>
          <w:rFonts w:ascii="Times New Roman" w:eastAsia="Times New Roman" w:hAnsi="Times New Roman" w:cs="Times New Roman"/>
          <w:sz w:val="24"/>
          <w:lang w:eastAsia="tr-TR"/>
        </w:rPr>
        <w:t>nin talebi üzerine silinmekte, yok edilmekte veya anonim hale getirilmektedir. Bu hususta kişisel veri sahibi K</w:t>
      </w:r>
      <w:r w:rsidR="00485EBF">
        <w:rPr>
          <w:rFonts w:ascii="Times New Roman" w:eastAsia="Times New Roman" w:hAnsi="Times New Roman" w:cs="Times New Roman"/>
          <w:sz w:val="24"/>
          <w:lang w:eastAsia="tr-TR"/>
        </w:rPr>
        <w:t xml:space="preserve">işisel </w:t>
      </w:r>
      <w:r w:rsidRPr="001E6B3E">
        <w:rPr>
          <w:rFonts w:ascii="Times New Roman" w:eastAsia="Times New Roman" w:hAnsi="Times New Roman" w:cs="Times New Roman"/>
          <w:sz w:val="24"/>
          <w:lang w:eastAsia="tr-TR"/>
        </w:rPr>
        <w:t>V</w:t>
      </w:r>
      <w:r w:rsidR="00485EBF">
        <w:rPr>
          <w:rFonts w:ascii="Times New Roman" w:eastAsia="Times New Roman" w:hAnsi="Times New Roman" w:cs="Times New Roman"/>
          <w:sz w:val="24"/>
          <w:lang w:eastAsia="tr-TR"/>
        </w:rPr>
        <w:t xml:space="preserve">erilerin </w:t>
      </w:r>
      <w:r w:rsidRPr="001E6B3E">
        <w:rPr>
          <w:rFonts w:ascii="Times New Roman" w:eastAsia="Times New Roman" w:hAnsi="Times New Roman" w:cs="Times New Roman"/>
          <w:sz w:val="24"/>
          <w:lang w:eastAsia="tr-TR"/>
        </w:rPr>
        <w:t>K</w:t>
      </w:r>
      <w:r w:rsidR="00485EBF">
        <w:rPr>
          <w:rFonts w:ascii="Times New Roman" w:eastAsia="Times New Roman" w:hAnsi="Times New Roman" w:cs="Times New Roman"/>
          <w:sz w:val="24"/>
          <w:lang w:eastAsia="tr-TR"/>
        </w:rPr>
        <w:t xml:space="preserve">orunması </w:t>
      </w:r>
      <w:r w:rsidRPr="001E6B3E">
        <w:rPr>
          <w:rFonts w:ascii="Times New Roman" w:eastAsia="Times New Roman" w:hAnsi="Times New Roman" w:cs="Times New Roman"/>
          <w:sz w:val="24"/>
          <w:lang w:eastAsia="tr-TR"/>
        </w:rPr>
        <w:t>K</w:t>
      </w:r>
      <w:r w:rsidR="00485EBF">
        <w:rPr>
          <w:rFonts w:ascii="Times New Roman" w:eastAsia="Times New Roman" w:hAnsi="Times New Roman" w:cs="Times New Roman"/>
          <w:sz w:val="24"/>
          <w:lang w:eastAsia="tr-TR"/>
        </w:rPr>
        <w:t>anunu</w:t>
      </w:r>
      <w:r w:rsidRPr="001E6B3E">
        <w:rPr>
          <w:rFonts w:ascii="Times New Roman" w:eastAsia="Times New Roman" w:hAnsi="Times New Roman" w:cs="Times New Roman"/>
          <w:sz w:val="24"/>
          <w:lang w:eastAsia="tr-TR"/>
        </w:rPr>
        <w:t>’n</w:t>
      </w:r>
      <w:r w:rsidR="00485EBF">
        <w:rPr>
          <w:rFonts w:ascii="Times New Roman" w:eastAsia="Times New Roman" w:hAnsi="Times New Roman" w:cs="Times New Roman"/>
          <w:sz w:val="24"/>
          <w:lang w:eastAsia="tr-TR"/>
        </w:rPr>
        <w:t>u</w:t>
      </w:r>
      <w:r w:rsidRPr="001E6B3E">
        <w:rPr>
          <w:rFonts w:ascii="Times New Roman" w:eastAsia="Times New Roman" w:hAnsi="Times New Roman" w:cs="Times New Roman"/>
          <w:sz w:val="24"/>
          <w:lang w:eastAsia="tr-TR"/>
        </w:rPr>
        <w:t xml:space="preserve">n 13. maddesine istinaden </w:t>
      </w:r>
      <w:r w:rsidR="00744399" w:rsidRPr="001E6B3E">
        <w:rPr>
          <w:rFonts w:ascii="Times New Roman" w:eastAsia="Times New Roman" w:hAnsi="Times New Roman" w:cs="Times New Roman"/>
          <w:sz w:val="24"/>
          <w:lang w:eastAsia="tr-TR"/>
        </w:rPr>
        <w:t>Şirket</w:t>
      </w:r>
      <w:r w:rsidRPr="001E6B3E">
        <w:rPr>
          <w:rFonts w:ascii="Times New Roman" w:eastAsia="Times New Roman" w:hAnsi="Times New Roman" w:cs="Times New Roman"/>
          <w:sz w:val="24"/>
          <w:lang w:eastAsia="tr-TR"/>
        </w:rPr>
        <w:t>’</w:t>
      </w:r>
      <w:r w:rsidR="008113AE">
        <w:rPr>
          <w:rFonts w:ascii="Times New Roman" w:eastAsia="Times New Roman" w:hAnsi="Times New Roman" w:cs="Times New Roman"/>
          <w:sz w:val="24"/>
          <w:lang w:eastAsia="tr-TR"/>
        </w:rPr>
        <w:t>e</w:t>
      </w:r>
      <w:r w:rsidRPr="001E6B3E">
        <w:rPr>
          <w:rFonts w:ascii="Times New Roman" w:eastAsia="Times New Roman" w:hAnsi="Times New Roman" w:cs="Times New Roman"/>
          <w:sz w:val="24"/>
          <w:lang w:eastAsia="tr-TR"/>
        </w:rPr>
        <w:t xml:space="preserve"> başvurarak kendisine ait kişisel verilerin silinmesini veya yok edilmesini talep ettiğinde;</w:t>
      </w:r>
    </w:p>
    <w:p w14:paraId="7FAF67AA" w14:textId="7C89DDF2" w:rsidR="00827C19" w:rsidRPr="001E6B3E" w:rsidRDefault="00827C19" w:rsidP="00A534DF">
      <w:pPr>
        <w:pStyle w:val="ListeParagraf"/>
        <w:numPr>
          <w:ilvl w:val="0"/>
          <w:numId w:val="3"/>
        </w:numPr>
        <w:shd w:val="clear" w:color="auto" w:fill="FFFFFF"/>
        <w:spacing w:afterLines="40" w:after="96" w:line="240" w:lineRule="auto"/>
        <w:ind w:left="643"/>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Kişisel verileri işleme şartl</w:t>
      </w:r>
      <w:r w:rsidR="00F56839" w:rsidRPr="001E6B3E">
        <w:rPr>
          <w:rFonts w:ascii="Times New Roman" w:eastAsia="Times New Roman" w:hAnsi="Times New Roman" w:cs="Times New Roman"/>
          <w:sz w:val="24"/>
          <w:lang w:eastAsia="tr-TR"/>
        </w:rPr>
        <w:t>arının tamamı ortadan kalkmışsa,</w:t>
      </w:r>
      <w:r w:rsidRPr="001E6B3E">
        <w:rPr>
          <w:rFonts w:ascii="Times New Roman" w:eastAsia="Times New Roman" w:hAnsi="Times New Roman" w:cs="Times New Roman"/>
          <w:sz w:val="24"/>
          <w:lang w:eastAsia="tr-TR"/>
        </w:rPr>
        <w:t xml:space="preserve"> veri sorumlusu talebe konu kişisel verileri siler, yok eder veya anonim hale getirir. Veri sorumlusu, </w:t>
      </w:r>
      <w:r w:rsidR="00AF18F9" w:rsidRPr="001E6B3E">
        <w:rPr>
          <w:rFonts w:ascii="Times New Roman" w:eastAsia="Times New Roman" w:hAnsi="Times New Roman" w:cs="Times New Roman"/>
          <w:sz w:val="24"/>
          <w:lang w:eastAsia="tr-TR"/>
        </w:rPr>
        <w:t>kişisel veri sahibi</w:t>
      </w:r>
      <w:r w:rsidRPr="001E6B3E">
        <w:rPr>
          <w:rFonts w:ascii="Times New Roman" w:eastAsia="Times New Roman" w:hAnsi="Times New Roman" w:cs="Times New Roman"/>
          <w:sz w:val="24"/>
          <w:lang w:eastAsia="tr-TR"/>
        </w:rPr>
        <w:t xml:space="preserve">nin talebini en geç </w:t>
      </w:r>
      <w:r w:rsidR="00A942E7" w:rsidRPr="001E6B3E">
        <w:rPr>
          <w:rFonts w:ascii="Times New Roman" w:eastAsia="Times New Roman" w:hAnsi="Times New Roman" w:cs="Times New Roman"/>
          <w:sz w:val="24"/>
          <w:lang w:eastAsia="tr-TR"/>
        </w:rPr>
        <w:t>30</w:t>
      </w:r>
      <w:r w:rsidRPr="001E6B3E">
        <w:rPr>
          <w:rFonts w:ascii="Times New Roman" w:eastAsia="Times New Roman" w:hAnsi="Times New Roman" w:cs="Times New Roman"/>
          <w:sz w:val="24"/>
          <w:lang w:eastAsia="tr-TR"/>
        </w:rPr>
        <w:t xml:space="preserve"> gün içinde sonuçlandırır ve </w:t>
      </w:r>
      <w:r w:rsidR="00AF18F9" w:rsidRPr="001E6B3E">
        <w:rPr>
          <w:rFonts w:ascii="Times New Roman" w:eastAsia="Times New Roman" w:hAnsi="Times New Roman" w:cs="Times New Roman"/>
          <w:sz w:val="24"/>
          <w:lang w:eastAsia="tr-TR"/>
        </w:rPr>
        <w:t>kişisel veri sahibin</w:t>
      </w:r>
      <w:r w:rsidRPr="001E6B3E">
        <w:rPr>
          <w:rFonts w:ascii="Times New Roman" w:eastAsia="Times New Roman" w:hAnsi="Times New Roman" w:cs="Times New Roman"/>
          <w:sz w:val="24"/>
          <w:lang w:eastAsia="tr-TR"/>
        </w:rPr>
        <w:t>e bilgi verir.</w:t>
      </w:r>
    </w:p>
    <w:p w14:paraId="0728EC75" w14:textId="3FB18EF7" w:rsidR="005D4D5D" w:rsidRPr="001E6B3E" w:rsidRDefault="005D4D5D" w:rsidP="00A534DF">
      <w:pPr>
        <w:pStyle w:val="metin"/>
        <w:numPr>
          <w:ilvl w:val="0"/>
          <w:numId w:val="3"/>
        </w:numPr>
        <w:spacing w:before="0" w:beforeAutospacing="0" w:afterLines="40" w:after="96" w:afterAutospacing="0"/>
        <w:ind w:left="643"/>
        <w:jc w:val="both"/>
        <w:rPr>
          <w:szCs w:val="22"/>
        </w:rPr>
      </w:pPr>
      <w:r w:rsidRPr="001E6B3E">
        <w:rPr>
          <w:szCs w:val="22"/>
        </w:rPr>
        <w:t>Kişisel verileri işleme şartlarının tamamı ortadan kalkmış ve talebe konu olan kişisel veriler üçüncü kişilere aktarılmışsa veri sorumlusu b</w:t>
      </w:r>
      <w:r w:rsidR="00F56839" w:rsidRPr="001E6B3E">
        <w:rPr>
          <w:szCs w:val="22"/>
        </w:rPr>
        <w:t>u durumu üçüncü kişiye bildirir,</w:t>
      </w:r>
      <w:r w:rsidRPr="001E6B3E">
        <w:rPr>
          <w:szCs w:val="22"/>
        </w:rPr>
        <w:t xml:space="preserve"> üçüncü kişi nezdinde Yönetmelik kapsamında gerekli işlemlerin yapılmasını temin eder.</w:t>
      </w:r>
    </w:p>
    <w:p w14:paraId="4803F62E" w14:textId="0AC2C340" w:rsidR="00827C19" w:rsidRPr="001E6B3E" w:rsidRDefault="005D4D5D" w:rsidP="00A534DF">
      <w:pPr>
        <w:pStyle w:val="metin"/>
        <w:numPr>
          <w:ilvl w:val="0"/>
          <w:numId w:val="3"/>
        </w:numPr>
        <w:spacing w:before="0" w:beforeAutospacing="0" w:afterLines="40" w:after="96" w:afterAutospacing="0"/>
        <w:ind w:left="643"/>
        <w:jc w:val="both"/>
        <w:rPr>
          <w:szCs w:val="22"/>
        </w:rPr>
      </w:pPr>
      <w:r w:rsidRPr="001E6B3E">
        <w:rPr>
          <w:szCs w:val="22"/>
        </w:rPr>
        <w:t>Kişisel verileri işleme şartlarının tamamı ortadan kalkmamışsa, bu talep v</w:t>
      </w:r>
      <w:r w:rsidR="00F56839" w:rsidRPr="001E6B3E">
        <w:rPr>
          <w:szCs w:val="22"/>
        </w:rPr>
        <w:t xml:space="preserve">eri sorumlusunca </w:t>
      </w:r>
      <w:proofErr w:type="spellStart"/>
      <w:r w:rsidR="00F56839" w:rsidRPr="001E6B3E">
        <w:rPr>
          <w:szCs w:val="22"/>
        </w:rPr>
        <w:t>KVKK’nın</w:t>
      </w:r>
      <w:proofErr w:type="spellEnd"/>
      <w:r w:rsidR="00F56839" w:rsidRPr="001E6B3E">
        <w:rPr>
          <w:szCs w:val="22"/>
        </w:rPr>
        <w:t xml:space="preserve"> 13.</w:t>
      </w:r>
      <w:r w:rsidRPr="001E6B3E">
        <w:rPr>
          <w:szCs w:val="22"/>
        </w:rPr>
        <w:t xml:space="preserve"> maddesinin üçüncü fıkrası uyarınca gerekçesi açıklanarak reddedilebilir ve ret cevabı </w:t>
      </w:r>
      <w:r w:rsidR="00AF18F9" w:rsidRPr="001E6B3E">
        <w:rPr>
          <w:szCs w:val="22"/>
        </w:rPr>
        <w:t>kişisel veri sahibin</w:t>
      </w:r>
      <w:r w:rsidRPr="001E6B3E">
        <w:rPr>
          <w:szCs w:val="22"/>
        </w:rPr>
        <w:t xml:space="preserve">e en geç </w:t>
      </w:r>
      <w:r w:rsidR="00A942E7" w:rsidRPr="001E6B3E">
        <w:rPr>
          <w:szCs w:val="22"/>
        </w:rPr>
        <w:t>30</w:t>
      </w:r>
      <w:r w:rsidRPr="001E6B3E">
        <w:rPr>
          <w:szCs w:val="22"/>
        </w:rPr>
        <w:t xml:space="preserve"> gün içinde yazılı olarak ya da elektronik ortamda bildirilir.</w:t>
      </w:r>
    </w:p>
    <w:p w14:paraId="57A13B19" w14:textId="75618A67" w:rsidR="00DF01CE" w:rsidRPr="001E6B3E" w:rsidRDefault="00744399" w:rsidP="00A534DF">
      <w:pPr>
        <w:pStyle w:val="ListeParagraf"/>
        <w:numPr>
          <w:ilvl w:val="0"/>
          <w:numId w:val="31"/>
        </w:numPr>
        <w:shd w:val="clear" w:color="auto" w:fill="FFFFFF"/>
        <w:spacing w:afterLines="40" w:after="96" w:line="240" w:lineRule="auto"/>
        <w:ind w:left="0"/>
        <w:contextualSpacing w:val="0"/>
        <w:jc w:val="both"/>
        <w:rPr>
          <w:rFonts w:ascii="Times New Roman" w:eastAsia="Times New Roman" w:hAnsi="Times New Roman" w:cs="Times New Roman"/>
          <w:b/>
          <w:sz w:val="24"/>
          <w:lang w:eastAsia="tr-TR"/>
        </w:rPr>
      </w:pPr>
      <w:r w:rsidRPr="001E6B3E">
        <w:rPr>
          <w:rFonts w:ascii="Times New Roman" w:eastAsia="Times New Roman" w:hAnsi="Times New Roman" w:cs="Times New Roman"/>
          <w:sz w:val="24"/>
          <w:lang w:eastAsia="tr-TR"/>
        </w:rPr>
        <w:t>Şirket</w:t>
      </w:r>
      <w:r w:rsidR="00827C19" w:rsidRPr="001E6B3E">
        <w:rPr>
          <w:rFonts w:ascii="Times New Roman" w:eastAsia="Times New Roman" w:hAnsi="Times New Roman" w:cs="Times New Roman"/>
          <w:sz w:val="24"/>
          <w:lang w:eastAsia="tr-TR"/>
        </w:rPr>
        <w:t xml:space="preserve">, </w:t>
      </w:r>
      <w:r w:rsidR="00FD53AD" w:rsidRPr="001E6B3E">
        <w:rPr>
          <w:rFonts w:ascii="Times New Roman" w:eastAsia="Times New Roman" w:hAnsi="Times New Roman" w:cs="Times New Roman"/>
          <w:sz w:val="24"/>
          <w:lang w:eastAsia="tr-TR"/>
        </w:rPr>
        <w:t xml:space="preserve">Kurul tarafından aksine bir karar alınmadıkça, kişisel verileri </w:t>
      </w:r>
      <w:proofErr w:type="spellStart"/>
      <w:r w:rsidR="00FD53AD" w:rsidRPr="001E6B3E">
        <w:rPr>
          <w:rFonts w:ascii="Times New Roman" w:eastAsia="Times New Roman" w:hAnsi="Times New Roman" w:cs="Times New Roman"/>
          <w:sz w:val="24"/>
          <w:lang w:eastAsia="tr-TR"/>
        </w:rPr>
        <w:t>re</w:t>
      </w:r>
      <w:r w:rsidR="009D3755">
        <w:rPr>
          <w:rFonts w:ascii="Times New Roman" w:eastAsia="Times New Roman" w:hAnsi="Times New Roman" w:cs="Times New Roman"/>
          <w:sz w:val="24"/>
          <w:lang w:eastAsia="tr-TR"/>
        </w:rPr>
        <w:t>’</w:t>
      </w:r>
      <w:r w:rsidR="00FD53AD" w:rsidRPr="001E6B3E">
        <w:rPr>
          <w:rFonts w:ascii="Times New Roman" w:eastAsia="Times New Roman" w:hAnsi="Times New Roman" w:cs="Times New Roman"/>
          <w:sz w:val="24"/>
          <w:lang w:eastAsia="tr-TR"/>
        </w:rPr>
        <w:t>sen</w:t>
      </w:r>
      <w:proofErr w:type="spellEnd"/>
      <w:r w:rsidR="00FD53AD" w:rsidRPr="001E6B3E">
        <w:rPr>
          <w:rFonts w:ascii="Times New Roman" w:eastAsia="Times New Roman" w:hAnsi="Times New Roman" w:cs="Times New Roman"/>
          <w:sz w:val="24"/>
          <w:lang w:eastAsia="tr-TR"/>
        </w:rPr>
        <w:t xml:space="preserve"> silme, yok etme veya anonim hale getirme yöntemlerinden uygun olanı </w:t>
      </w:r>
      <w:r w:rsidR="00827C19" w:rsidRPr="001E6B3E">
        <w:rPr>
          <w:rFonts w:ascii="Times New Roman" w:eastAsia="Times New Roman" w:hAnsi="Times New Roman" w:cs="Times New Roman"/>
          <w:sz w:val="24"/>
          <w:lang w:eastAsia="tr-TR"/>
        </w:rPr>
        <w:t>seçmektedir</w:t>
      </w:r>
      <w:r w:rsidR="00FD53AD" w:rsidRPr="001E6B3E">
        <w:rPr>
          <w:rFonts w:ascii="Times New Roman" w:eastAsia="Times New Roman" w:hAnsi="Times New Roman" w:cs="Times New Roman"/>
          <w:sz w:val="24"/>
          <w:lang w:eastAsia="tr-TR"/>
        </w:rPr>
        <w:t xml:space="preserve">. Ancak, </w:t>
      </w:r>
      <w:r w:rsidR="00827C19" w:rsidRPr="001E6B3E">
        <w:rPr>
          <w:rFonts w:ascii="Times New Roman" w:eastAsia="Times New Roman" w:hAnsi="Times New Roman" w:cs="Times New Roman"/>
          <w:sz w:val="24"/>
          <w:lang w:eastAsia="tr-TR"/>
        </w:rPr>
        <w:t xml:space="preserve">kişisel veri sahibinin </w:t>
      </w:r>
      <w:r w:rsidR="00FD53AD" w:rsidRPr="001E6B3E">
        <w:rPr>
          <w:rFonts w:ascii="Times New Roman" w:eastAsia="Times New Roman" w:hAnsi="Times New Roman" w:cs="Times New Roman"/>
          <w:sz w:val="24"/>
          <w:lang w:eastAsia="tr-TR"/>
        </w:rPr>
        <w:t xml:space="preserve">talebi </w:t>
      </w:r>
      <w:r w:rsidR="00827C19" w:rsidRPr="001E6B3E">
        <w:rPr>
          <w:rFonts w:ascii="Times New Roman" w:eastAsia="Times New Roman" w:hAnsi="Times New Roman" w:cs="Times New Roman"/>
          <w:sz w:val="24"/>
          <w:lang w:eastAsia="tr-TR"/>
        </w:rPr>
        <w:t xml:space="preserve">olması </w:t>
      </w:r>
      <w:r w:rsidR="00FD53AD" w:rsidRPr="001E6B3E">
        <w:rPr>
          <w:rFonts w:ascii="Times New Roman" w:eastAsia="Times New Roman" w:hAnsi="Times New Roman" w:cs="Times New Roman"/>
          <w:sz w:val="24"/>
          <w:lang w:eastAsia="tr-TR"/>
        </w:rPr>
        <w:t>halinde uygun yöntem gerekçesi açıklanarak</w:t>
      </w:r>
      <w:r w:rsidR="004F7F45">
        <w:rPr>
          <w:rFonts w:ascii="Times New Roman" w:eastAsia="Times New Roman" w:hAnsi="Times New Roman" w:cs="Times New Roman"/>
          <w:sz w:val="24"/>
          <w:lang w:eastAsia="tr-TR"/>
        </w:rPr>
        <w:t xml:space="preserve"> ve mümkün olduğu takdirde talebe uygun şekilde</w:t>
      </w:r>
      <w:r w:rsidR="00FD53AD" w:rsidRPr="001E6B3E">
        <w:rPr>
          <w:rFonts w:ascii="Times New Roman" w:eastAsia="Times New Roman" w:hAnsi="Times New Roman" w:cs="Times New Roman"/>
          <w:sz w:val="24"/>
          <w:lang w:eastAsia="tr-TR"/>
        </w:rPr>
        <w:t xml:space="preserve"> seçilecektir.</w:t>
      </w:r>
    </w:p>
    <w:p w14:paraId="075B2205" w14:textId="77777777" w:rsidR="004021F1" w:rsidRPr="001E6B3E" w:rsidRDefault="004021F1" w:rsidP="00A534DF">
      <w:pPr>
        <w:pStyle w:val="ListeParagraf"/>
        <w:shd w:val="clear" w:color="auto" w:fill="FFFFFF"/>
        <w:spacing w:afterLines="40" w:after="96" w:line="240" w:lineRule="auto"/>
        <w:ind w:left="0"/>
        <w:contextualSpacing w:val="0"/>
        <w:jc w:val="both"/>
        <w:rPr>
          <w:rFonts w:ascii="Times New Roman" w:eastAsia="Times New Roman" w:hAnsi="Times New Roman" w:cs="Times New Roman"/>
          <w:b/>
          <w:sz w:val="24"/>
          <w:lang w:eastAsia="tr-TR"/>
        </w:rPr>
      </w:pPr>
    </w:p>
    <w:p w14:paraId="63B1A292" w14:textId="2C30650C" w:rsidR="00A3405D" w:rsidRPr="001E6B3E" w:rsidRDefault="00A3405D" w:rsidP="00A534DF">
      <w:pPr>
        <w:pStyle w:val="ListeParagraf"/>
        <w:numPr>
          <w:ilvl w:val="0"/>
          <w:numId w:val="19"/>
        </w:numPr>
        <w:shd w:val="clear" w:color="auto" w:fill="FFFFFF"/>
        <w:spacing w:afterLines="40" w:after="96" w:line="240" w:lineRule="auto"/>
        <w:ind w:left="0"/>
        <w:contextualSpacing w:val="0"/>
        <w:jc w:val="both"/>
        <w:rPr>
          <w:rFonts w:ascii="Times New Roman" w:eastAsia="Times New Roman" w:hAnsi="Times New Roman" w:cs="Times New Roman"/>
          <w:b/>
          <w:sz w:val="24"/>
          <w:lang w:eastAsia="tr-TR"/>
        </w:rPr>
      </w:pPr>
      <w:r w:rsidRPr="001E6B3E">
        <w:rPr>
          <w:rFonts w:ascii="Times New Roman" w:eastAsia="Times New Roman" w:hAnsi="Times New Roman" w:cs="Times New Roman"/>
          <w:b/>
          <w:sz w:val="24"/>
          <w:lang w:eastAsia="tr-TR"/>
        </w:rPr>
        <w:t>KAYIT ORTAMLARI</w:t>
      </w:r>
    </w:p>
    <w:p w14:paraId="76514267" w14:textId="038D5313" w:rsidR="004021F1" w:rsidRPr="001E6B3E" w:rsidRDefault="00744399" w:rsidP="00A534DF">
      <w:pPr>
        <w:pStyle w:val="ListeParagraf"/>
        <w:numPr>
          <w:ilvl w:val="0"/>
          <w:numId w:val="33"/>
        </w:numPr>
        <w:shd w:val="clear" w:color="auto" w:fill="FFFFFF"/>
        <w:spacing w:afterLines="40" w:after="96" w:line="240" w:lineRule="auto"/>
        <w:ind w:left="0"/>
        <w:contextualSpacing w:val="0"/>
        <w:jc w:val="both"/>
        <w:rPr>
          <w:rFonts w:ascii="Times New Roman" w:hAnsi="Times New Roman" w:cs="Times New Roman"/>
          <w:sz w:val="24"/>
        </w:rPr>
      </w:pPr>
      <w:r w:rsidRPr="001E6B3E">
        <w:rPr>
          <w:rFonts w:ascii="Times New Roman" w:hAnsi="Times New Roman" w:cs="Times New Roman"/>
          <w:sz w:val="24"/>
        </w:rPr>
        <w:t>Şirket</w:t>
      </w:r>
      <w:r w:rsidR="004267AC" w:rsidRPr="001E6B3E">
        <w:rPr>
          <w:rFonts w:ascii="Times New Roman" w:hAnsi="Times New Roman" w:cs="Times New Roman"/>
          <w:sz w:val="24"/>
        </w:rPr>
        <w:t xml:space="preserve"> tarafından edinilmiş ve tamamen veya kısmen otomatik olan ya da herhangi bir veri kayıt sisteminin parçası olmak kaydıyla otomatik olmayan yollarla işlenen kişisel verilerin bulunduğu her türlü ortam kayıt ortamı olarak kabul edilmektedir.</w:t>
      </w:r>
    </w:p>
    <w:p w14:paraId="6A238EC2" w14:textId="266D6BF2" w:rsidR="00A3405D" w:rsidRPr="001E6B3E" w:rsidRDefault="00744399" w:rsidP="00A534DF">
      <w:pPr>
        <w:pStyle w:val="ListeParagraf"/>
        <w:numPr>
          <w:ilvl w:val="0"/>
          <w:numId w:val="33"/>
        </w:numPr>
        <w:shd w:val="clear" w:color="auto" w:fill="FFFFFF"/>
        <w:spacing w:afterLines="40" w:after="96" w:line="240" w:lineRule="auto"/>
        <w:ind w:left="0"/>
        <w:contextualSpacing w:val="0"/>
        <w:jc w:val="both"/>
        <w:rPr>
          <w:rFonts w:ascii="Times New Roman" w:hAnsi="Times New Roman" w:cs="Times New Roman"/>
          <w:sz w:val="24"/>
        </w:rPr>
      </w:pPr>
      <w:r w:rsidRPr="001E6B3E">
        <w:rPr>
          <w:rFonts w:ascii="Times New Roman" w:hAnsi="Times New Roman" w:cs="Times New Roman"/>
          <w:sz w:val="24"/>
        </w:rPr>
        <w:t>Şirket</w:t>
      </w:r>
      <w:r w:rsidR="00A3405D" w:rsidRPr="001E6B3E">
        <w:rPr>
          <w:rFonts w:ascii="Times New Roman" w:hAnsi="Times New Roman" w:cs="Times New Roman"/>
          <w:sz w:val="24"/>
        </w:rPr>
        <w:t xml:space="preserve">, bu politika ile kişisel veri içeren ve aşağıda sayılmış olan ortamlar ve bunlara ek olarak ortaya çıkabilecek diğer ortamlardaki kişisel verileri politikanın kapsamına dahil etmeyi kabul eder. </w:t>
      </w:r>
    </w:p>
    <w:p w14:paraId="5E414B69" w14:textId="77777777" w:rsidR="004021F1" w:rsidRPr="001E6B3E" w:rsidRDefault="00744399" w:rsidP="00A534DF">
      <w:pPr>
        <w:pStyle w:val="ListeParagraf"/>
        <w:numPr>
          <w:ilvl w:val="0"/>
          <w:numId w:val="34"/>
        </w:numPr>
        <w:spacing w:afterLines="40" w:after="96" w:line="240" w:lineRule="auto"/>
        <w:contextualSpacing w:val="0"/>
        <w:jc w:val="both"/>
        <w:rPr>
          <w:rFonts w:ascii="Times New Roman" w:hAnsi="Times New Roman" w:cs="Times New Roman"/>
          <w:sz w:val="24"/>
        </w:rPr>
      </w:pPr>
      <w:r w:rsidRPr="001E6B3E">
        <w:rPr>
          <w:rFonts w:ascii="Times New Roman" w:hAnsi="Times New Roman" w:cs="Times New Roman"/>
          <w:sz w:val="24"/>
        </w:rPr>
        <w:t>Şirket</w:t>
      </w:r>
      <w:r w:rsidR="00A3405D" w:rsidRPr="001E6B3E">
        <w:rPr>
          <w:rFonts w:ascii="Times New Roman" w:hAnsi="Times New Roman" w:cs="Times New Roman"/>
          <w:sz w:val="24"/>
        </w:rPr>
        <w:t xml:space="preserve"> adına kullanılan bilgisayarlar/sunucular, </w:t>
      </w:r>
    </w:p>
    <w:p w14:paraId="12BDE116" w14:textId="77777777" w:rsidR="004021F1" w:rsidRPr="001E6B3E" w:rsidRDefault="00A3405D" w:rsidP="00A534DF">
      <w:pPr>
        <w:pStyle w:val="ListeParagraf"/>
        <w:numPr>
          <w:ilvl w:val="0"/>
          <w:numId w:val="34"/>
        </w:numPr>
        <w:spacing w:afterLines="40" w:after="96" w:line="240" w:lineRule="auto"/>
        <w:contextualSpacing w:val="0"/>
        <w:jc w:val="both"/>
        <w:rPr>
          <w:rFonts w:ascii="Times New Roman" w:hAnsi="Times New Roman" w:cs="Times New Roman"/>
          <w:sz w:val="24"/>
        </w:rPr>
      </w:pPr>
      <w:r w:rsidRPr="001E6B3E">
        <w:rPr>
          <w:rFonts w:ascii="Times New Roman" w:hAnsi="Times New Roman" w:cs="Times New Roman"/>
          <w:sz w:val="24"/>
        </w:rPr>
        <w:t xml:space="preserve">Ağ cihazları, </w:t>
      </w:r>
    </w:p>
    <w:p w14:paraId="123367CB" w14:textId="0ADFDC6F" w:rsidR="004021F1" w:rsidRPr="00A534DF" w:rsidRDefault="00A3405D" w:rsidP="00A534DF">
      <w:pPr>
        <w:pStyle w:val="ListeParagraf"/>
        <w:numPr>
          <w:ilvl w:val="0"/>
          <w:numId w:val="34"/>
        </w:numPr>
        <w:spacing w:afterLines="40" w:after="96" w:line="240" w:lineRule="auto"/>
        <w:contextualSpacing w:val="0"/>
        <w:jc w:val="both"/>
        <w:rPr>
          <w:rFonts w:ascii="Times New Roman" w:hAnsi="Times New Roman" w:cs="Times New Roman"/>
          <w:sz w:val="24"/>
        </w:rPr>
      </w:pPr>
      <w:r w:rsidRPr="001E6B3E">
        <w:rPr>
          <w:rFonts w:ascii="Times New Roman" w:hAnsi="Times New Roman" w:cs="Times New Roman"/>
          <w:sz w:val="24"/>
        </w:rPr>
        <w:t>Ağ üzerinde veri saklanması için kullanılan paylaşım</w:t>
      </w:r>
      <w:r w:rsidR="004021F1" w:rsidRPr="001E6B3E">
        <w:rPr>
          <w:rFonts w:ascii="Times New Roman" w:hAnsi="Times New Roman" w:cs="Times New Roman"/>
          <w:sz w:val="24"/>
        </w:rPr>
        <w:t>lı/paylaşımsız disk sürücüleri,</w:t>
      </w:r>
    </w:p>
    <w:p w14:paraId="7D7D87B9" w14:textId="77777777" w:rsidR="004021F1" w:rsidRPr="001E6B3E" w:rsidRDefault="00A3405D" w:rsidP="00A534DF">
      <w:pPr>
        <w:pStyle w:val="ListeParagraf"/>
        <w:numPr>
          <w:ilvl w:val="0"/>
          <w:numId w:val="34"/>
        </w:numPr>
        <w:spacing w:afterLines="40" w:after="96" w:line="240" w:lineRule="auto"/>
        <w:contextualSpacing w:val="0"/>
        <w:jc w:val="both"/>
        <w:rPr>
          <w:rFonts w:ascii="Times New Roman" w:hAnsi="Times New Roman" w:cs="Times New Roman"/>
          <w:sz w:val="24"/>
        </w:rPr>
      </w:pPr>
      <w:r w:rsidRPr="001E6B3E">
        <w:rPr>
          <w:rFonts w:ascii="Times New Roman" w:hAnsi="Times New Roman" w:cs="Times New Roman"/>
          <w:sz w:val="24"/>
        </w:rPr>
        <w:t xml:space="preserve">Mobil telefonlar ve içerisindeki tüm saklama alanları, </w:t>
      </w:r>
    </w:p>
    <w:p w14:paraId="23CFD87D" w14:textId="1DC1A161" w:rsidR="004021F1" w:rsidRPr="008113AE" w:rsidRDefault="00A3405D" w:rsidP="006A664D">
      <w:pPr>
        <w:pStyle w:val="ListeParagraf"/>
        <w:numPr>
          <w:ilvl w:val="0"/>
          <w:numId w:val="34"/>
        </w:numPr>
        <w:spacing w:afterLines="40" w:after="96" w:line="240" w:lineRule="auto"/>
        <w:contextualSpacing w:val="0"/>
        <w:jc w:val="both"/>
        <w:rPr>
          <w:rFonts w:ascii="Times New Roman" w:hAnsi="Times New Roman" w:cs="Times New Roman"/>
          <w:sz w:val="24"/>
        </w:rPr>
      </w:pPr>
      <w:r w:rsidRPr="008113AE">
        <w:rPr>
          <w:rFonts w:ascii="Times New Roman" w:hAnsi="Times New Roman" w:cs="Times New Roman"/>
          <w:sz w:val="24"/>
        </w:rPr>
        <w:lastRenderedPageBreak/>
        <w:t>Kağıt,</w:t>
      </w:r>
      <w:r w:rsidR="008113AE">
        <w:rPr>
          <w:rFonts w:ascii="Times New Roman" w:hAnsi="Times New Roman" w:cs="Times New Roman"/>
          <w:sz w:val="24"/>
        </w:rPr>
        <w:t xml:space="preserve"> y</w:t>
      </w:r>
      <w:r w:rsidR="00CC26F3" w:rsidRPr="008113AE">
        <w:rPr>
          <w:rFonts w:ascii="Times New Roman" w:hAnsi="Times New Roman" w:cs="Times New Roman"/>
          <w:sz w:val="24"/>
        </w:rPr>
        <w:t xml:space="preserve">azıcı ve benzeri çevre birimler, </w:t>
      </w:r>
    </w:p>
    <w:p w14:paraId="6169073D" w14:textId="77777777" w:rsidR="004021F1" w:rsidRPr="001E6B3E" w:rsidRDefault="00A3405D" w:rsidP="00A534DF">
      <w:pPr>
        <w:pStyle w:val="ListeParagraf"/>
        <w:numPr>
          <w:ilvl w:val="0"/>
          <w:numId w:val="34"/>
        </w:numPr>
        <w:spacing w:afterLines="40" w:after="96" w:line="240" w:lineRule="auto"/>
        <w:contextualSpacing w:val="0"/>
        <w:jc w:val="both"/>
        <w:rPr>
          <w:rFonts w:ascii="Times New Roman" w:hAnsi="Times New Roman" w:cs="Times New Roman"/>
          <w:sz w:val="24"/>
        </w:rPr>
      </w:pPr>
      <w:r w:rsidRPr="001E6B3E">
        <w:rPr>
          <w:rFonts w:ascii="Times New Roman" w:hAnsi="Times New Roman" w:cs="Times New Roman"/>
          <w:sz w:val="24"/>
        </w:rPr>
        <w:t>Flash hafızalar,</w:t>
      </w:r>
    </w:p>
    <w:p w14:paraId="290E14BC" w14:textId="12D2C9BA" w:rsidR="004267AC" w:rsidRDefault="00A3405D" w:rsidP="00A534DF">
      <w:pPr>
        <w:pStyle w:val="ListeParagraf"/>
        <w:numPr>
          <w:ilvl w:val="0"/>
          <w:numId w:val="34"/>
        </w:numPr>
        <w:spacing w:afterLines="40" w:after="96" w:line="240" w:lineRule="auto"/>
        <w:contextualSpacing w:val="0"/>
        <w:jc w:val="both"/>
        <w:rPr>
          <w:rFonts w:ascii="Times New Roman" w:hAnsi="Times New Roman" w:cs="Times New Roman"/>
          <w:sz w:val="24"/>
        </w:rPr>
      </w:pPr>
      <w:r w:rsidRPr="001E6B3E">
        <w:rPr>
          <w:rFonts w:ascii="Times New Roman" w:hAnsi="Times New Roman" w:cs="Times New Roman"/>
          <w:sz w:val="24"/>
        </w:rPr>
        <w:t>Çalışan giriş çıkış takip sistemi.</w:t>
      </w:r>
      <w:r w:rsidR="004267AC" w:rsidRPr="001E6B3E">
        <w:rPr>
          <w:rFonts w:ascii="Times New Roman" w:hAnsi="Times New Roman" w:cs="Times New Roman"/>
          <w:sz w:val="24"/>
        </w:rPr>
        <w:t xml:space="preserve"> </w:t>
      </w:r>
    </w:p>
    <w:p w14:paraId="3B919A85" w14:textId="77777777" w:rsidR="00604DED" w:rsidRPr="001E6B3E" w:rsidRDefault="00604DED" w:rsidP="00604DED">
      <w:pPr>
        <w:pStyle w:val="ListeParagraf"/>
        <w:spacing w:afterLines="40" w:after="96" w:line="240" w:lineRule="auto"/>
        <w:ind w:left="770"/>
        <w:contextualSpacing w:val="0"/>
        <w:jc w:val="both"/>
        <w:rPr>
          <w:rFonts w:ascii="Times New Roman" w:hAnsi="Times New Roman" w:cs="Times New Roman"/>
          <w:sz w:val="24"/>
        </w:rPr>
      </w:pPr>
    </w:p>
    <w:p w14:paraId="1C3E2FFE" w14:textId="77AC7344" w:rsidR="00A3405D" w:rsidRPr="001E6B3E" w:rsidRDefault="004267AC" w:rsidP="00A534DF">
      <w:pPr>
        <w:pStyle w:val="ListeParagraf"/>
        <w:numPr>
          <w:ilvl w:val="0"/>
          <w:numId w:val="33"/>
        </w:numPr>
        <w:shd w:val="clear" w:color="auto" w:fill="FFFFFF"/>
        <w:spacing w:afterLines="40" w:after="96" w:line="240" w:lineRule="auto"/>
        <w:ind w:left="0"/>
        <w:contextualSpacing w:val="0"/>
        <w:jc w:val="both"/>
        <w:rPr>
          <w:rFonts w:ascii="Times New Roman" w:hAnsi="Times New Roman" w:cs="Times New Roman"/>
          <w:sz w:val="24"/>
        </w:rPr>
      </w:pPr>
      <w:r w:rsidRPr="001E6B3E">
        <w:rPr>
          <w:rFonts w:ascii="Times New Roman" w:hAnsi="Times New Roman" w:cs="Times New Roman"/>
          <w:sz w:val="24"/>
        </w:rPr>
        <w:t>Kişisel v</w:t>
      </w:r>
      <w:r w:rsidR="00A3405D" w:rsidRPr="001E6B3E">
        <w:rPr>
          <w:rFonts w:ascii="Times New Roman" w:hAnsi="Times New Roman" w:cs="Times New Roman"/>
          <w:sz w:val="24"/>
        </w:rPr>
        <w:t xml:space="preserve">eri sahiplerine ait kişisel veriler, </w:t>
      </w:r>
      <w:r w:rsidR="00744399" w:rsidRPr="001E6B3E">
        <w:rPr>
          <w:rFonts w:ascii="Times New Roman" w:hAnsi="Times New Roman" w:cs="Times New Roman"/>
          <w:sz w:val="24"/>
        </w:rPr>
        <w:t>Şirket</w:t>
      </w:r>
      <w:r w:rsidRPr="001E6B3E">
        <w:rPr>
          <w:rFonts w:ascii="Times New Roman" w:hAnsi="Times New Roman" w:cs="Times New Roman"/>
          <w:sz w:val="24"/>
        </w:rPr>
        <w:t xml:space="preserve"> </w:t>
      </w:r>
      <w:r w:rsidR="00A3405D" w:rsidRPr="001E6B3E">
        <w:rPr>
          <w:rFonts w:ascii="Times New Roman" w:hAnsi="Times New Roman" w:cs="Times New Roman"/>
          <w:sz w:val="24"/>
        </w:rPr>
        <w:t xml:space="preserve">tarafından aşağıdaki tabloda listelenen ortamlarda </w:t>
      </w:r>
      <w:r w:rsidRPr="001E6B3E">
        <w:rPr>
          <w:rFonts w:ascii="Times New Roman" w:hAnsi="Times New Roman" w:cs="Times New Roman"/>
          <w:sz w:val="24"/>
        </w:rPr>
        <w:t>K</w:t>
      </w:r>
      <w:r w:rsidR="00685590">
        <w:rPr>
          <w:rFonts w:ascii="Times New Roman" w:hAnsi="Times New Roman" w:cs="Times New Roman"/>
          <w:sz w:val="24"/>
        </w:rPr>
        <w:t xml:space="preserve">işisel </w:t>
      </w:r>
      <w:r w:rsidRPr="001E6B3E">
        <w:rPr>
          <w:rFonts w:ascii="Times New Roman" w:hAnsi="Times New Roman" w:cs="Times New Roman"/>
          <w:sz w:val="24"/>
        </w:rPr>
        <w:t>V</w:t>
      </w:r>
      <w:r w:rsidR="00685590">
        <w:rPr>
          <w:rFonts w:ascii="Times New Roman" w:hAnsi="Times New Roman" w:cs="Times New Roman"/>
          <w:sz w:val="24"/>
        </w:rPr>
        <w:t xml:space="preserve">erilerin </w:t>
      </w:r>
      <w:r w:rsidRPr="001E6B3E">
        <w:rPr>
          <w:rFonts w:ascii="Times New Roman" w:hAnsi="Times New Roman" w:cs="Times New Roman"/>
          <w:sz w:val="24"/>
        </w:rPr>
        <w:t>K</w:t>
      </w:r>
      <w:r w:rsidR="00685590">
        <w:rPr>
          <w:rFonts w:ascii="Times New Roman" w:hAnsi="Times New Roman" w:cs="Times New Roman"/>
          <w:sz w:val="24"/>
        </w:rPr>
        <w:t>orunması</w:t>
      </w:r>
      <w:r w:rsidRPr="001E6B3E">
        <w:rPr>
          <w:rFonts w:ascii="Times New Roman" w:hAnsi="Times New Roman" w:cs="Times New Roman"/>
          <w:sz w:val="24"/>
        </w:rPr>
        <w:t xml:space="preserve"> Düzenlemelerine </w:t>
      </w:r>
      <w:r w:rsidR="00A3405D" w:rsidRPr="001E6B3E">
        <w:rPr>
          <w:rFonts w:ascii="Times New Roman" w:hAnsi="Times New Roman" w:cs="Times New Roman"/>
          <w:sz w:val="24"/>
        </w:rPr>
        <w:t>uygun olarak ve uluslararası veri güvenliği prensipleri çerçevesinde güvenli bir şekilde saklanmaktadır:</w:t>
      </w:r>
    </w:p>
    <w:p w14:paraId="517F51F5" w14:textId="16D0CB58" w:rsidR="003A50DF" w:rsidRPr="003A50DF" w:rsidRDefault="00A3405D" w:rsidP="003A50DF">
      <w:pPr>
        <w:pStyle w:val="ListeParagraf"/>
        <w:numPr>
          <w:ilvl w:val="0"/>
          <w:numId w:val="38"/>
        </w:numPr>
        <w:shd w:val="clear" w:color="auto" w:fill="FFFFFF"/>
        <w:spacing w:afterLines="40" w:after="96" w:line="240" w:lineRule="auto"/>
        <w:contextualSpacing w:val="0"/>
        <w:jc w:val="both"/>
        <w:rPr>
          <w:rFonts w:ascii="Times New Roman" w:hAnsi="Times New Roman" w:cs="Times New Roman"/>
          <w:sz w:val="24"/>
        </w:rPr>
      </w:pPr>
      <w:r w:rsidRPr="001E6B3E">
        <w:rPr>
          <w:rFonts w:ascii="Times New Roman" w:hAnsi="Times New Roman" w:cs="Times New Roman"/>
          <w:sz w:val="24"/>
        </w:rPr>
        <w:t>Elektronik ortamlar:</w:t>
      </w:r>
    </w:p>
    <w:p w14:paraId="71345B83" w14:textId="77777777" w:rsidR="003A50DF" w:rsidRDefault="003A50DF" w:rsidP="00914BF3">
      <w:pPr>
        <w:pStyle w:val="ListeParagraf"/>
        <w:numPr>
          <w:ilvl w:val="0"/>
          <w:numId w:val="36"/>
        </w:numPr>
        <w:shd w:val="clear" w:color="auto" w:fill="FFFFFF"/>
        <w:spacing w:afterLines="40" w:after="96" w:line="240" w:lineRule="auto"/>
        <w:ind w:left="993"/>
        <w:contextualSpacing w:val="0"/>
        <w:jc w:val="both"/>
        <w:rPr>
          <w:rFonts w:ascii="Times New Roman" w:hAnsi="Times New Roman" w:cs="Times New Roman"/>
          <w:sz w:val="24"/>
        </w:rPr>
      </w:pPr>
      <w:r w:rsidRPr="003A50DF">
        <w:rPr>
          <w:rFonts w:ascii="Times New Roman" w:hAnsi="Times New Roman" w:cs="Times New Roman"/>
          <w:sz w:val="24"/>
        </w:rPr>
        <w:t>Şirket adına kullanılan bilgisayarlar/sunucular,</w:t>
      </w:r>
    </w:p>
    <w:p w14:paraId="720EC2B0" w14:textId="2325838C" w:rsidR="003A50DF" w:rsidRPr="003A50DF" w:rsidRDefault="003A50DF" w:rsidP="00914BF3">
      <w:pPr>
        <w:pStyle w:val="ListeParagraf"/>
        <w:numPr>
          <w:ilvl w:val="0"/>
          <w:numId w:val="36"/>
        </w:numPr>
        <w:shd w:val="clear" w:color="auto" w:fill="FFFFFF"/>
        <w:spacing w:afterLines="40" w:after="96" w:line="240" w:lineRule="auto"/>
        <w:ind w:left="993"/>
        <w:contextualSpacing w:val="0"/>
        <w:jc w:val="both"/>
        <w:rPr>
          <w:rFonts w:ascii="Times New Roman" w:hAnsi="Times New Roman" w:cs="Times New Roman"/>
          <w:sz w:val="24"/>
        </w:rPr>
      </w:pPr>
      <w:r w:rsidRPr="003A50DF">
        <w:rPr>
          <w:rFonts w:ascii="Times New Roman" w:hAnsi="Times New Roman" w:cs="Times New Roman"/>
          <w:sz w:val="24"/>
        </w:rPr>
        <w:t xml:space="preserve">Ağ cihazları, </w:t>
      </w:r>
    </w:p>
    <w:p w14:paraId="4AD5BAD7" w14:textId="3DEAC184" w:rsidR="003A50DF" w:rsidRPr="003A50DF" w:rsidRDefault="003A50DF" w:rsidP="0098535D">
      <w:pPr>
        <w:pStyle w:val="ListeParagraf"/>
        <w:numPr>
          <w:ilvl w:val="0"/>
          <w:numId w:val="36"/>
        </w:numPr>
        <w:shd w:val="clear" w:color="auto" w:fill="FFFFFF"/>
        <w:spacing w:afterLines="40" w:after="96" w:line="240" w:lineRule="auto"/>
        <w:ind w:left="993"/>
        <w:contextualSpacing w:val="0"/>
        <w:jc w:val="both"/>
        <w:rPr>
          <w:rFonts w:ascii="Times New Roman" w:hAnsi="Times New Roman" w:cs="Times New Roman"/>
          <w:sz w:val="24"/>
        </w:rPr>
      </w:pPr>
      <w:r w:rsidRPr="003A50DF">
        <w:rPr>
          <w:rFonts w:ascii="Times New Roman" w:hAnsi="Times New Roman" w:cs="Times New Roman"/>
          <w:sz w:val="24"/>
        </w:rPr>
        <w:t>Ağ üzerinde veri saklanması için kullanılan paylaşımlı/paylaşımsız disk sürücüleri,</w:t>
      </w:r>
    </w:p>
    <w:p w14:paraId="6EAA6C69" w14:textId="63518E87" w:rsidR="003A50DF" w:rsidRPr="003A50DF" w:rsidRDefault="003A50DF" w:rsidP="006826BC">
      <w:pPr>
        <w:pStyle w:val="ListeParagraf"/>
        <w:numPr>
          <w:ilvl w:val="0"/>
          <w:numId w:val="36"/>
        </w:numPr>
        <w:shd w:val="clear" w:color="auto" w:fill="FFFFFF"/>
        <w:spacing w:afterLines="40" w:after="96" w:line="240" w:lineRule="auto"/>
        <w:ind w:left="993"/>
        <w:contextualSpacing w:val="0"/>
        <w:jc w:val="both"/>
        <w:rPr>
          <w:rFonts w:ascii="Times New Roman" w:hAnsi="Times New Roman" w:cs="Times New Roman"/>
          <w:sz w:val="24"/>
        </w:rPr>
      </w:pPr>
      <w:r w:rsidRPr="003A50DF">
        <w:rPr>
          <w:rFonts w:ascii="Times New Roman" w:hAnsi="Times New Roman" w:cs="Times New Roman"/>
          <w:sz w:val="24"/>
        </w:rPr>
        <w:t xml:space="preserve">Mobil telefonlar ve içerisindeki tüm saklama alanları, </w:t>
      </w:r>
    </w:p>
    <w:p w14:paraId="7831E7A2" w14:textId="7717FF4F" w:rsidR="003A50DF" w:rsidRPr="003A50DF" w:rsidRDefault="003A50DF" w:rsidP="00AC4943">
      <w:pPr>
        <w:pStyle w:val="ListeParagraf"/>
        <w:numPr>
          <w:ilvl w:val="0"/>
          <w:numId w:val="36"/>
        </w:numPr>
        <w:shd w:val="clear" w:color="auto" w:fill="FFFFFF"/>
        <w:spacing w:afterLines="40" w:after="96" w:line="240" w:lineRule="auto"/>
        <w:ind w:left="993"/>
        <w:contextualSpacing w:val="0"/>
        <w:jc w:val="both"/>
        <w:rPr>
          <w:rFonts w:ascii="Times New Roman" w:hAnsi="Times New Roman" w:cs="Times New Roman"/>
          <w:sz w:val="24"/>
        </w:rPr>
      </w:pPr>
      <w:r w:rsidRPr="003A50DF">
        <w:rPr>
          <w:rFonts w:ascii="Times New Roman" w:hAnsi="Times New Roman" w:cs="Times New Roman"/>
          <w:sz w:val="24"/>
        </w:rPr>
        <w:t xml:space="preserve">Kağıt, yazıcı ve benzeri çevre birimler, </w:t>
      </w:r>
    </w:p>
    <w:p w14:paraId="260FABE7" w14:textId="360851AB" w:rsidR="003A50DF" w:rsidRPr="003A50DF" w:rsidRDefault="003A50DF" w:rsidP="00E95FF0">
      <w:pPr>
        <w:pStyle w:val="ListeParagraf"/>
        <w:numPr>
          <w:ilvl w:val="0"/>
          <w:numId w:val="36"/>
        </w:numPr>
        <w:shd w:val="clear" w:color="auto" w:fill="FFFFFF"/>
        <w:spacing w:afterLines="40" w:after="96" w:line="240" w:lineRule="auto"/>
        <w:ind w:left="993"/>
        <w:contextualSpacing w:val="0"/>
        <w:jc w:val="both"/>
        <w:rPr>
          <w:rFonts w:ascii="Times New Roman" w:hAnsi="Times New Roman" w:cs="Times New Roman"/>
          <w:sz w:val="24"/>
        </w:rPr>
      </w:pPr>
      <w:r w:rsidRPr="003A50DF">
        <w:rPr>
          <w:rFonts w:ascii="Times New Roman" w:hAnsi="Times New Roman" w:cs="Times New Roman"/>
          <w:sz w:val="24"/>
        </w:rPr>
        <w:t>Flash hafızalar,</w:t>
      </w:r>
    </w:p>
    <w:p w14:paraId="6CFEB9BA" w14:textId="07641894" w:rsidR="003A50DF" w:rsidRPr="003A50DF" w:rsidRDefault="003A50DF" w:rsidP="00323436">
      <w:pPr>
        <w:pStyle w:val="ListeParagraf"/>
        <w:numPr>
          <w:ilvl w:val="0"/>
          <w:numId w:val="36"/>
        </w:numPr>
        <w:shd w:val="clear" w:color="auto" w:fill="FFFFFF"/>
        <w:spacing w:afterLines="40" w:after="96" w:line="240" w:lineRule="auto"/>
        <w:ind w:left="993"/>
        <w:contextualSpacing w:val="0"/>
        <w:jc w:val="both"/>
        <w:rPr>
          <w:rFonts w:ascii="Times New Roman" w:hAnsi="Times New Roman" w:cs="Times New Roman"/>
          <w:sz w:val="24"/>
        </w:rPr>
      </w:pPr>
      <w:r w:rsidRPr="003A50DF">
        <w:rPr>
          <w:rFonts w:ascii="Times New Roman" w:hAnsi="Times New Roman" w:cs="Times New Roman"/>
          <w:sz w:val="24"/>
        </w:rPr>
        <w:t>Çalışan giriş çıkış takip sistemi.</w:t>
      </w:r>
    </w:p>
    <w:p w14:paraId="0B90ABF5" w14:textId="77777777" w:rsidR="00A3405D" w:rsidRPr="001E6B3E" w:rsidRDefault="00A3405D" w:rsidP="00A534DF">
      <w:pPr>
        <w:pStyle w:val="ListeParagraf"/>
        <w:numPr>
          <w:ilvl w:val="0"/>
          <w:numId w:val="38"/>
        </w:numPr>
        <w:shd w:val="clear" w:color="auto" w:fill="FFFFFF"/>
        <w:spacing w:afterLines="40" w:after="96" w:line="240" w:lineRule="auto"/>
        <w:contextualSpacing w:val="0"/>
        <w:jc w:val="both"/>
        <w:rPr>
          <w:rFonts w:ascii="Times New Roman" w:hAnsi="Times New Roman" w:cs="Times New Roman"/>
          <w:sz w:val="24"/>
        </w:rPr>
      </w:pPr>
      <w:r w:rsidRPr="001E6B3E">
        <w:rPr>
          <w:rFonts w:ascii="Times New Roman" w:hAnsi="Times New Roman" w:cs="Times New Roman"/>
          <w:sz w:val="24"/>
        </w:rPr>
        <w:t>Fiziksel ortamlar:</w:t>
      </w:r>
    </w:p>
    <w:p w14:paraId="3A38DE30" w14:textId="77777777" w:rsidR="004021F1" w:rsidRPr="001E6B3E" w:rsidRDefault="00A3405D" w:rsidP="00604DED">
      <w:pPr>
        <w:pStyle w:val="ListeParagraf"/>
        <w:numPr>
          <w:ilvl w:val="0"/>
          <w:numId w:val="37"/>
        </w:numPr>
        <w:shd w:val="clear" w:color="auto" w:fill="FFFFFF"/>
        <w:spacing w:afterLines="40" w:after="96" w:line="240" w:lineRule="auto"/>
        <w:ind w:left="993"/>
        <w:contextualSpacing w:val="0"/>
        <w:jc w:val="both"/>
        <w:rPr>
          <w:rFonts w:ascii="Times New Roman" w:hAnsi="Times New Roman" w:cs="Times New Roman"/>
          <w:sz w:val="24"/>
        </w:rPr>
      </w:pPr>
      <w:r w:rsidRPr="001E6B3E">
        <w:rPr>
          <w:rFonts w:ascii="Times New Roman" w:hAnsi="Times New Roman" w:cs="Times New Roman"/>
          <w:sz w:val="24"/>
        </w:rPr>
        <w:t>Birim Dolapları</w:t>
      </w:r>
    </w:p>
    <w:p w14:paraId="4447B422" w14:textId="7B834274" w:rsidR="00A534DF" w:rsidRPr="00A534DF" w:rsidRDefault="00A3405D" w:rsidP="00604DED">
      <w:pPr>
        <w:pStyle w:val="ListeParagraf"/>
        <w:numPr>
          <w:ilvl w:val="0"/>
          <w:numId w:val="37"/>
        </w:numPr>
        <w:shd w:val="clear" w:color="auto" w:fill="FFFFFF"/>
        <w:spacing w:afterLines="40" w:after="96" w:line="240" w:lineRule="auto"/>
        <w:ind w:left="993"/>
        <w:contextualSpacing w:val="0"/>
        <w:jc w:val="both"/>
        <w:rPr>
          <w:rFonts w:ascii="Times New Roman" w:hAnsi="Times New Roman" w:cs="Times New Roman"/>
          <w:sz w:val="24"/>
        </w:rPr>
      </w:pPr>
      <w:r w:rsidRPr="001E6B3E">
        <w:rPr>
          <w:rFonts w:ascii="Times New Roman" w:hAnsi="Times New Roman" w:cs="Times New Roman"/>
          <w:sz w:val="24"/>
        </w:rPr>
        <w:t>Arşiv</w:t>
      </w:r>
    </w:p>
    <w:p w14:paraId="73D7BA68" w14:textId="77777777" w:rsidR="00A534DF" w:rsidRPr="001E6B3E" w:rsidRDefault="00A534DF" w:rsidP="00A534DF">
      <w:pPr>
        <w:pStyle w:val="ListeParagraf"/>
        <w:shd w:val="clear" w:color="auto" w:fill="FFFFFF"/>
        <w:spacing w:afterLines="40" w:after="96" w:line="240" w:lineRule="auto"/>
        <w:ind w:left="709"/>
        <w:contextualSpacing w:val="0"/>
        <w:jc w:val="both"/>
        <w:rPr>
          <w:rFonts w:ascii="Times New Roman" w:hAnsi="Times New Roman" w:cs="Times New Roman"/>
          <w:sz w:val="24"/>
        </w:rPr>
      </w:pPr>
    </w:p>
    <w:p w14:paraId="79ABFC08" w14:textId="33281B29" w:rsidR="00FD53AD" w:rsidRPr="001E6B3E" w:rsidRDefault="008448C7" w:rsidP="00A534DF">
      <w:pPr>
        <w:pStyle w:val="ListeParagraf"/>
        <w:numPr>
          <w:ilvl w:val="0"/>
          <w:numId w:val="19"/>
        </w:numPr>
        <w:shd w:val="clear" w:color="auto" w:fill="FFFFFF"/>
        <w:spacing w:afterLines="40" w:after="96" w:line="240" w:lineRule="auto"/>
        <w:ind w:left="0"/>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b/>
          <w:bCs/>
          <w:sz w:val="24"/>
          <w:lang w:eastAsia="tr-TR"/>
        </w:rPr>
        <w:t>SAKLAMA VE İMHAYI GEREKTİREN SEBEPLER</w:t>
      </w:r>
    </w:p>
    <w:p w14:paraId="6AB8839D" w14:textId="0D845B35" w:rsidR="004021F1" w:rsidRPr="00A534DF" w:rsidRDefault="008448C7"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A534DF">
        <w:rPr>
          <w:rFonts w:ascii="Times New Roman" w:eastAsia="Times New Roman" w:hAnsi="Times New Roman" w:cs="Times New Roman"/>
          <w:sz w:val="24"/>
          <w:lang w:eastAsia="tr-TR"/>
        </w:rPr>
        <w:t>Kişisel v</w:t>
      </w:r>
      <w:r w:rsidR="00FD53AD" w:rsidRPr="00A534DF">
        <w:rPr>
          <w:rFonts w:ascii="Times New Roman" w:eastAsia="Times New Roman" w:hAnsi="Times New Roman" w:cs="Times New Roman"/>
          <w:sz w:val="24"/>
          <w:lang w:eastAsia="tr-TR"/>
        </w:rPr>
        <w:t xml:space="preserve">eri sahiplerine ait kişisel veriler, </w:t>
      </w:r>
      <w:r w:rsidR="00744399" w:rsidRPr="00A534DF">
        <w:rPr>
          <w:rFonts w:ascii="Times New Roman" w:eastAsia="Times New Roman" w:hAnsi="Times New Roman" w:cs="Times New Roman"/>
          <w:sz w:val="24"/>
          <w:lang w:eastAsia="tr-TR"/>
        </w:rPr>
        <w:t>Şirket</w:t>
      </w:r>
      <w:r w:rsidRPr="00A534DF">
        <w:rPr>
          <w:rFonts w:ascii="Times New Roman" w:eastAsia="Times New Roman" w:hAnsi="Times New Roman" w:cs="Times New Roman"/>
          <w:sz w:val="24"/>
          <w:lang w:eastAsia="tr-TR"/>
        </w:rPr>
        <w:t xml:space="preserve"> </w:t>
      </w:r>
      <w:r w:rsidR="00FD53AD" w:rsidRPr="00A534DF">
        <w:rPr>
          <w:rFonts w:ascii="Times New Roman" w:eastAsia="Times New Roman" w:hAnsi="Times New Roman" w:cs="Times New Roman"/>
          <w:sz w:val="24"/>
          <w:lang w:eastAsia="tr-TR"/>
        </w:rPr>
        <w:t xml:space="preserve">tarafından özellikle </w:t>
      </w:r>
      <w:r w:rsidR="00FD53AD" w:rsidRPr="00A534DF">
        <w:rPr>
          <w:rFonts w:ascii="Times New Roman" w:eastAsia="Times New Roman" w:hAnsi="Times New Roman" w:cs="Times New Roman"/>
          <w:b/>
          <w:sz w:val="24"/>
          <w:lang w:eastAsia="tr-TR"/>
        </w:rPr>
        <w:t>(</w:t>
      </w:r>
      <w:r w:rsidR="00F56839" w:rsidRPr="00A534DF">
        <w:rPr>
          <w:rFonts w:ascii="Times New Roman" w:eastAsia="Times New Roman" w:hAnsi="Times New Roman" w:cs="Times New Roman"/>
          <w:b/>
          <w:sz w:val="24"/>
          <w:lang w:eastAsia="tr-TR"/>
        </w:rPr>
        <w:t>1</w:t>
      </w:r>
      <w:r w:rsidR="00FD53AD" w:rsidRPr="00A534DF">
        <w:rPr>
          <w:rFonts w:ascii="Times New Roman" w:eastAsia="Times New Roman" w:hAnsi="Times New Roman" w:cs="Times New Roman"/>
          <w:b/>
          <w:sz w:val="24"/>
          <w:lang w:eastAsia="tr-TR"/>
        </w:rPr>
        <w:t>)</w:t>
      </w:r>
      <w:r w:rsidR="00FD53AD" w:rsidRPr="00A534DF">
        <w:rPr>
          <w:rFonts w:ascii="Times New Roman" w:eastAsia="Times New Roman" w:hAnsi="Times New Roman" w:cs="Times New Roman"/>
          <w:sz w:val="24"/>
          <w:lang w:eastAsia="tr-TR"/>
        </w:rPr>
        <w:t xml:space="preserve"> ticari faaliyetlerin sürdürülebilmesi, </w:t>
      </w:r>
      <w:r w:rsidR="00FD53AD" w:rsidRPr="00A534DF">
        <w:rPr>
          <w:rFonts w:ascii="Times New Roman" w:eastAsia="Times New Roman" w:hAnsi="Times New Roman" w:cs="Times New Roman"/>
          <w:b/>
          <w:sz w:val="24"/>
          <w:lang w:eastAsia="tr-TR"/>
        </w:rPr>
        <w:t>(</w:t>
      </w:r>
      <w:r w:rsidR="00F56839" w:rsidRPr="00A534DF">
        <w:rPr>
          <w:rFonts w:ascii="Times New Roman" w:eastAsia="Times New Roman" w:hAnsi="Times New Roman" w:cs="Times New Roman"/>
          <w:b/>
          <w:sz w:val="24"/>
          <w:lang w:eastAsia="tr-TR"/>
        </w:rPr>
        <w:t>2</w:t>
      </w:r>
      <w:r w:rsidR="00FD53AD" w:rsidRPr="00A534DF">
        <w:rPr>
          <w:rFonts w:ascii="Times New Roman" w:eastAsia="Times New Roman" w:hAnsi="Times New Roman" w:cs="Times New Roman"/>
          <w:b/>
          <w:sz w:val="24"/>
          <w:lang w:eastAsia="tr-TR"/>
        </w:rPr>
        <w:t>)</w:t>
      </w:r>
      <w:r w:rsidR="00FD53AD" w:rsidRPr="00A534DF">
        <w:rPr>
          <w:rFonts w:ascii="Times New Roman" w:eastAsia="Times New Roman" w:hAnsi="Times New Roman" w:cs="Times New Roman"/>
          <w:sz w:val="24"/>
          <w:lang w:eastAsia="tr-TR"/>
        </w:rPr>
        <w:t xml:space="preserve"> hukuki yükümlülüklerin yerine getirilebilmesi,</w:t>
      </w:r>
      <w:r w:rsidR="00FD53AD" w:rsidRPr="00A534DF">
        <w:rPr>
          <w:rFonts w:ascii="Times New Roman" w:eastAsia="Times New Roman" w:hAnsi="Times New Roman" w:cs="Times New Roman"/>
          <w:b/>
          <w:sz w:val="24"/>
          <w:lang w:eastAsia="tr-TR"/>
        </w:rPr>
        <w:t xml:space="preserve"> (</w:t>
      </w:r>
      <w:r w:rsidR="00F56839" w:rsidRPr="00A534DF">
        <w:rPr>
          <w:rFonts w:ascii="Times New Roman" w:eastAsia="Times New Roman" w:hAnsi="Times New Roman" w:cs="Times New Roman"/>
          <w:b/>
          <w:sz w:val="24"/>
          <w:lang w:eastAsia="tr-TR"/>
        </w:rPr>
        <w:t>3</w:t>
      </w:r>
      <w:r w:rsidR="00FD53AD" w:rsidRPr="00A534DF">
        <w:rPr>
          <w:rFonts w:ascii="Times New Roman" w:eastAsia="Times New Roman" w:hAnsi="Times New Roman" w:cs="Times New Roman"/>
          <w:b/>
          <w:sz w:val="24"/>
          <w:lang w:eastAsia="tr-TR"/>
        </w:rPr>
        <w:t>)</w:t>
      </w:r>
      <w:r w:rsidR="00FD53AD" w:rsidRPr="00A534DF">
        <w:rPr>
          <w:rFonts w:ascii="Times New Roman" w:eastAsia="Times New Roman" w:hAnsi="Times New Roman" w:cs="Times New Roman"/>
          <w:sz w:val="24"/>
          <w:lang w:eastAsia="tr-TR"/>
        </w:rPr>
        <w:t xml:space="preserve"> çalışan haklarının ve yan haklarının planlanması ve ifası </w:t>
      </w:r>
      <w:r w:rsidR="00A80678" w:rsidRPr="00A534DF">
        <w:rPr>
          <w:rFonts w:ascii="Times New Roman" w:eastAsia="Times New Roman" w:hAnsi="Times New Roman" w:cs="Times New Roman"/>
          <w:sz w:val="24"/>
          <w:lang w:eastAsia="tr-TR"/>
        </w:rPr>
        <w:t xml:space="preserve">ile </w:t>
      </w:r>
      <w:r w:rsidR="00A80678" w:rsidRPr="00A534DF">
        <w:rPr>
          <w:rFonts w:ascii="Times New Roman" w:eastAsia="Times New Roman" w:hAnsi="Times New Roman" w:cs="Times New Roman"/>
          <w:b/>
          <w:sz w:val="24"/>
          <w:lang w:eastAsia="tr-TR"/>
        </w:rPr>
        <w:t>(</w:t>
      </w:r>
      <w:r w:rsidR="00F56839" w:rsidRPr="00A534DF">
        <w:rPr>
          <w:rFonts w:ascii="Times New Roman" w:eastAsia="Times New Roman" w:hAnsi="Times New Roman" w:cs="Times New Roman"/>
          <w:b/>
          <w:sz w:val="24"/>
          <w:lang w:eastAsia="tr-TR"/>
        </w:rPr>
        <w:t>4</w:t>
      </w:r>
      <w:r w:rsidR="00A80678" w:rsidRPr="00A534DF">
        <w:rPr>
          <w:rFonts w:ascii="Times New Roman" w:eastAsia="Times New Roman" w:hAnsi="Times New Roman" w:cs="Times New Roman"/>
          <w:b/>
          <w:sz w:val="24"/>
          <w:lang w:eastAsia="tr-TR"/>
        </w:rPr>
        <w:t>)</w:t>
      </w:r>
      <w:r w:rsidR="00A80678" w:rsidRPr="00A534DF">
        <w:rPr>
          <w:rFonts w:ascii="Times New Roman" w:eastAsia="Times New Roman" w:hAnsi="Times New Roman" w:cs="Times New Roman"/>
          <w:sz w:val="24"/>
          <w:lang w:eastAsia="tr-TR"/>
        </w:rPr>
        <w:t xml:space="preserve"> </w:t>
      </w:r>
      <w:r w:rsidR="001E1A80" w:rsidRPr="00A534DF">
        <w:rPr>
          <w:rFonts w:ascii="Times New Roman" w:eastAsia="Times New Roman" w:hAnsi="Times New Roman" w:cs="Times New Roman"/>
          <w:sz w:val="24"/>
          <w:lang w:eastAsia="tr-TR"/>
        </w:rPr>
        <w:t>müşter</w:t>
      </w:r>
      <w:r w:rsidR="00F56839" w:rsidRPr="00A534DF">
        <w:rPr>
          <w:rFonts w:ascii="Times New Roman" w:eastAsia="Times New Roman" w:hAnsi="Times New Roman" w:cs="Times New Roman"/>
          <w:sz w:val="24"/>
          <w:lang w:eastAsia="tr-TR"/>
        </w:rPr>
        <w:t>i</w:t>
      </w:r>
      <w:r w:rsidR="001E1A80" w:rsidRPr="00A534DF">
        <w:rPr>
          <w:rFonts w:ascii="Times New Roman" w:eastAsia="Times New Roman" w:hAnsi="Times New Roman" w:cs="Times New Roman"/>
          <w:sz w:val="24"/>
          <w:lang w:eastAsia="tr-TR"/>
        </w:rPr>
        <w:t xml:space="preserve"> ilişkilerinin yönetilebilmesi amacıyla </w:t>
      </w:r>
      <w:r w:rsidR="001E1A80" w:rsidRPr="00A534DF">
        <w:rPr>
          <w:rFonts w:ascii="Times New Roman" w:hAnsi="Times New Roman" w:cs="Times New Roman"/>
          <w:sz w:val="24"/>
        </w:rPr>
        <w:t>fiziki veyahut elektronik ortamlarda güvenli bir biçimde</w:t>
      </w:r>
      <w:r w:rsidR="00FD53AD" w:rsidRPr="00A534DF">
        <w:rPr>
          <w:rFonts w:ascii="Times New Roman" w:eastAsia="Times New Roman" w:hAnsi="Times New Roman" w:cs="Times New Roman"/>
          <w:sz w:val="24"/>
          <w:lang w:eastAsia="tr-TR"/>
        </w:rPr>
        <w:t xml:space="preserve"> </w:t>
      </w:r>
      <w:r w:rsidR="00F56839" w:rsidRPr="00A534DF">
        <w:rPr>
          <w:rFonts w:ascii="Times New Roman" w:eastAsia="Times New Roman" w:hAnsi="Times New Roman" w:cs="Times New Roman"/>
          <w:sz w:val="24"/>
          <w:lang w:eastAsia="tr-TR"/>
        </w:rPr>
        <w:t>K</w:t>
      </w:r>
      <w:r w:rsidR="00685590">
        <w:rPr>
          <w:rFonts w:ascii="Times New Roman" w:eastAsia="Times New Roman" w:hAnsi="Times New Roman" w:cs="Times New Roman"/>
          <w:sz w:val="24"/>
          <w:lang w:eastAsia="tr-TR"/>
        </w:rPr>
        <w:t xml:space="preserve">işisel </w:t>
      </w:r>
      <w:r w:rsidR="00F56839" w:rsidRPr="00A534DF">
        <w:rPr>
          <w:rFonts w:ascii="Times New Roman" w:eastAsia="Times New Roman" w:hAnsi="Times New Roman" w:cs="Times New Roman"/>
          <w:sz w:val="24"/>
          <w:lang w:eastAsia="tr-TR"/>
        </w:rPr>
        <w:t>V</w:t>
      </w:r>
      <w:r w:rsidR="00685590">
        <w:rPr>
          <w:rFonts w:ascii="Times New Roman" w:eastAsia="Times New Roman" w:hAnsi="Times New Roman" w:cs="Times New Roman"/>
          <w:sz w:val="24"/>
          <w:lang w:eastAsia="tr-TR"/>
        </w:rPr>
        <w:t xml:space="preserve">erilerin </w:t>
      </w:r>
      <w:r w:rsidR="00F56839" w:rsidRPr="00A534DF">
        <w:rPr>
          <w:rFonts w:ascii="Times New Roman" w:eastAsia="Times New Roman" w:hAnsi="Times New Roman" w:cs="Times New Roman"/>
          <w:sz w:val="24"/>
          <w:lang w:eastAsia="tr-TR"/>
        </w:rPr>
        <w:t>K</w:t>
      </w:r>
      <w:r w:rsidR="00685590">
        <w:rPr>
          <w:rFonts w:ascii="Times New Roman" w:eastAsia="Times New Roman" w:hAnsi="Times New Roman" w:cs="Times New Roman"/>
          <w:sz w:val="24"/>
          <w:lang w:eastAsia="tr-TR"/>
        </w:rPr>
        <w:t>orunması</w:t>
      </w:r>
      <w:r w:rsidR="00F56839" w:rsidRPr="00A534DF">
        <w:rPr>
          <w:rFonts w:ascii="Times New Roman" w:eastAsia="Times New Roman" w:hAnsi="Times New Roman" w:cs="Times New Roman"/>
          <w:sz w:val="24"/>
          <w:lang w:eastAsia="tr-TR"/>
        </w:rPr>
        <w:t xml:space="preserve"> Düzenlemeleri</w:t>
      </w:r>
      <w:r w:rsidR="00D44E67" w:rsidRPr="00A534DF">
        <w:rPr>
          <w:rFonts w:ascii="Times New Roman" w:eastAsia="Times New Roman" w:hAnsi="Times New Roman" w:cs="Times New Roman"/>
          <w:sz w:val="24"/>
          <w:lang w:eastAsia="tr-TR"/>
        </w:rPr>
        <w:t xml:space="preserve">nde </w:t>
      </w:r>
      <w:r w:rsidR="00FD53AD" w:rsidRPr="00A534DF">
        <w:rPr>
          <w:rFonts w:ascii="Times New Roman" w:eastAsia="Times New Roman" w:hAnsi="Times New Roman" w:cs="Times New Roman"/>
          <w:sz w:val="24"/>
          <w:lang w:eastAsia="tr-TR"/>
        </w:rPr>
        <w:t xml:space="preserve">belirtilen </w:t>
      </w:r>
      <w:r w:rsidR="00851FB7">
        <w:rPr>
          <w:rFonts w:ascii="Times New Roman" w:eastAsia="Times New Roman" w:hAnsi="Times New Roman" w:cs="Times New Roman"/>
          <w:sz w:val="24"/>
          <w:lang w:eastAsia="tr-TR"/>
        </w:rPr>
        <w:t xml:space="preserve">ilke ve </w:t>
      </w:r>
      <w:r w:rsidR="00FD53AD" w:rsidRPr="00A534DF">
        <w:rPr>
          <w:rFonts w:ascii="Times New Roman" w:eastAsia="Times New Roman" w:hAnsi="Times New Roman" w:cs="Times New Roman"/>
          <w:sz w:val="24"/>
          <w:lang w:eastAsia="tr-TR"/>
        </w:rPr>
        <w:t>sınırlar çerçevesinde saklanmaktadır.</w:t>
      </w:r>
    </w:p>
    <w:p w14:paraId="77EB4C0F" w14:textId="77777777" w:rsidR="004021F1" w:rsidRPr="001E6B3E" w:rsidRDefault="004021F1" w:rsidP="00A534DF">
      <w:pPr>
        <w:pStyle w:val="ListeParagraf"/>
        <w:shd w:val="clear" w:color="auto" w:fill="FFFFFF"/>
        <w:spacing w:afterLines="40" w:after="96" w:line="240" w:lineRule="auto"/>
        <w:ind w:left="0"/>
        <w:contextualSpacing w:val="0"/>
        <w:jc w:val="both"/>
        <w:rPr>
          <w:rFonts w:ascii="Times New Roman" w:eastAsia="Times New Roman" w:hAnsi="Times New Roman" w:cs="Times New Roman"/>
          <w:sz w:val="24"/>
          <w:lang w:eastAsia="tr-TR"/>
        </w:rPr>
      </w:pPr>
    </w:p>
    <w:p w14:paraId="1017048A" w14:textId="439E1B17" w:rsidR="00FD53AD" w:rsidRPr="00A534DF" w:rsidRDefault="00FD53AD"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A534DF">
        <w:rPr>
          <w:rFonts w:ascii="Times New Roman" w:eastAsia="Times New Roman" w:hAnsi="Times New Roman" w:cs="Times New Roman"/>
          <w:sz w:val="24"/>
          <w:lang w:eastAsia="tr-TR"/>
        </w:rPr>
        <w:t>Saklamayı gerektiren sebepler aşağıdaki gibidir:</w:t>
      </w:r>
    </w:p>
    <w:p w14:paraId="77784D7F" w14:textId="77777777" w:rsidR="004021F1" w:rsidRPr="001E6B3E" w:rsidRDefault="00FD53AD" w:rsidP="00A534DF">
      <w:pPr>
        <w:pStyle w:val="ListeParagraf"/>
        <w:numPr>
          <w:ilvl w:val="0"/>
          <w:numId w:val="40"/>
        </w:numPr>
        <w:shd w:val="clear" w:color="auto" w:fill="FFFFFF"/>
        <w:spacing w:afterLines="40" w:after="96" w:line="240" w:lineRule="auto"/>
        <w:ind w:left="709"/>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Kişisel verilerin sözleşmelerin kurulması ve ifası ile doğrudan doğruya ilgili olması nedeniyle saklanması,</w:t>
      </w:r>
    </w:p>
    <w:p w14:paraId="34D43F3F" w14:textId="77777777" w:rsidR="004021F1" w:rsidRPr="001E6B3E" w:rsidRDefault="00FD53AD" w:rsidP="00A534DF">
      <w:pPr>
        <w:pStyle w:val="ListeParagraf"/>
        <w:numPr>
          <w:ilvl w:val="0"/>
          <w:numId w:val="40"/>
        </w:numPr>
        <w:shd w:val="clear" w:color="auto" w:fill="FFFFFF"/>
        <w:spacing w:afterLines="40" w:after="96" w:line="240" w:lineRule="auto"/>
        <w:ind w:left="709"/>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Kişisel verilerin bir hakkın tesisi, kullanılması veya korunması amacıyla saklanması,</w:t>
      </w:r>
    </w:p>
    <w:p w14:paraId="7528150B" w14:textId="5E8848BD" w:rsidR="004021F1" w:rsidRPr="001E6B3E" w:rsidRDefault="00FD53AD" w:rsidP="00A534DF">
      <w:pPr>
        <w:pStyle w:val="ListeParagraf"/>
        <w:numPr>
          <w:ilvl w:val="0"/>
          <w:numId w:val="40"/>
        </w:numPr>
        <w:shd w:val="clear" w:color="auto" w:fill="FFFFFF"/>
        <w:spacing w:afterLines="40" w:after="96" w:line="240" w:lineRule="auto"/>
        <w:ind w:left="709"/>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 xml:space="preserve">Kişisel verilerin kişilerin temel hak ve özgürlüklerine zarar vermemek kaydıyla </w:t>
      </w:r>
      <w:r w:rsidR="00744399" w:rsidRPr="001E6B3E">
        <w:rPr>
          <w:rFonts w:ascii="Times New Roman" w:eastAsia="Times New Roman" w:hAnsi="Times New Roman" w:cs="Times New Roman"/>
          <w:sz w:val="24"/>
          <w:lang w:eastAsia="tr-TR"/>
        </w:rPr>
        <w:t>Şirket</w:t>
      </w:r>
      <w:r w:rsidR="00D44E67" w:rsidRPr="001E6B3E">
        <w:rPr>
          <w:rFonts w:ascii="Times New Roman" w:eastAsia="Times New Roman" w:hAnsi="Times New Roman" w:cs="Times New Roman"/>
          <w:sz w:val="24"/>
          <w:lang w:eastAsia="tr-TR"/>
        </w:rPr>
        <w:t>’</w:t>
      </w:r>
      <w:r w:rsidR="00630705">
        <w:rPr>
          <w:rFonts w:ascii="Times New Roman" w:eastAsia="Times New Roman" w:hAnsi="Times New Roman" w:cs="Times New Roman"/>
          <w:sz w:val="24"/>
          <w:lang w:eastAsia="tr-TR"/>
        </w:rPr>
        <w:t>i</w:t>
      </w:r>
      <w:r w:rsidR="00D44E67" w:rsidRPr="001E6B3E">
        <w:rPr>
          <w:rFonts w:ascii="Times New Roman" w:eastAsia="Times New Roman" w:hAnsi="Times New Roman" w:cs="Times New Roman"/>
          <w:sz w:val="24"/>
          <w:lang w:eastAsia="tr-TR"/>
        </w:rPr>
        <w:t xml:space="preserve">n </w:t>
      </w:r>
      <w:r w:rsidRPr="001E6B3E">
        <w:rPr>
          <w:rFonts w:ascii="Times New Roman" w:eastAsia="Times New Roman" w:hAnsi="Times New Roman" w:cs="Times New Roman"/>
          <w:sz w:val="24"/>
          <w:lang w:eastAsia="tr-TR"/>
        </w:rPr>
        <w:t>meşru menfaatleri için saklanmasının zorunlu olması,</w:t>
      </w:r>
    </w:p>
    <w:p w14:paraId="746F71FB" w14:textId="6F944ABE" w:rsidR="004021F1" w:rsidRPr="001E6B3E" w:rsidRDefault="00FD53AD" w:rsidP="00A534DF">
      <w:pPr>
        <w:pStyle w:val="ListeParagraf"/>
        <w:numPr>
          <w:ilvl w:val="0"/>
          <w:numId w:val="40"/>
        </w:numPr>
        <w:shd w:val="clear" w:color="auto" w:fill="FFFFFF"/>
        <w:spacing w:afterLines="40" w:after="96" w:line="240" w:lineRule="auto"/>
        <w:ind w:left="709"/>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 xml:space="preserve">Kişisel verilerin </w:t>
      </w:r>
      <w:r w:rsidR="00744399" w:rsidRPr="001E6B3E">
        <w:rPr>
          <w:rFonts w:ascii="Times New Roman" w:eastAsia="Times New Roman" w:hAnsi="Times New Roman" w:cs="Times New Roman"/>
          <w:sz w:val="24"/>
          <w:lang w:eastAsia="tr-TR"/>
        </w:rPr>
        <w:t>Şirket</w:t>
      </w:r>
      <w:r w:rsidR="00D44E67" w:rsidRPr="001E6B3E">
        <w:rPr>
          <w:rFonts w:ascii="Times New Roman" w:eastAsia="Times New Roman" w:hAnsi="Times New Roman" w:cs="Times New Roman"/>
          <w:sz w:val="24"/>
          <w:lang w:eastAsia="tr-TR"/>
        </w:rPr>
        <w:t>’</w:t>
      </w:r>
      <w:r w:rsidR="008113AE">
        <w:rPr>
          <w:rFonts w:ascii="Times New Roman" w:eastAsia="Times New Roman" w:hAnsi="Times New Roman" w:cs="Times New Roman"/>
          <w:sz w:val="24"/>
          <w:lang w:eastAsia="tr-TR"/>
        </w:rPr>
        <w:t>i</w:t>
      </w:r>
      <w:r w:rsidR="00D44E67" w:rsidRPr="001E6B3E">
        <w:rPr>
          <w:rFonts w:ascii="Times New Roman" w:eastAsia="Times New Roman" w:hAnsi="Times New Roman" w:cs="Times New Roman"/>
          <w:sz w:val="24"/>
          <w:lang w:eastAsia="tr-TR"/>
        </w:rPr>
        <w:t xml:space="preserve">n </w:t>
      </w:r>
      <w:r w:rsidRPr="001E6B3E">
        <w:rPr>
          <w:rFonts w:ascii="Times New Roman" w:eastAsia="Times New Roman" w:hAnsi="Times New Roman" w:cs="Times New Roman"/>
          <w:sz w:val="24"/>
          <w:lang w:eastAsia="tr-TR"/>
        </w:rPr>
        <w:t>herhangi bir hukuki yükümlülüğünü yerine getirmesi amacıyla saklanması,</w:t>
      </w:r>
    </w:p>
    <w:p w14:paraId="79493EFF" w14:textId="36623883" w:rsidR="004021F1" w:rsidRPr="001E6B3E" w:rsidRDefault="00F56839" w:rsidP="00A534DF">
      <w:pPr>
        <w:pStyle w:val="ListeParagraf"/>
        <w:numPr>
          <w:ilvl w:val="0"/>
          <w:numId w:val="40"/>
        </w:numPr>
        <w:shd w:val="clear" w:color="auto" w:fill="FFFFFF"/>
        <w:spacing w:afterLines="40" w:after="96" w:line="240" w:lineRule="auto"/>
        <w:ind w:left="709"/>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lastRenderedPageBreak/>
        <w:t>K</w:t>
      </w:r>
      <w:r w:rsidR="00685590">
        <w:rPr>
          <w:rFonts w:ascii="Times New Roman" w:eastAsia="Times New Roman" w:hAnsi="Times New Roman" w:cs="Times New Roman"/>
          <w:sz w:val="24"/>
          <w:lang w:eastAsia="tr-TR"/>
        </w:rPr>
        <w:t xml:space="preserve">işisel </w:t>
      </w:r>
      <w:r w:rsidRPr="001E6B3E">
        <w:rPr>
          <w:rFonts w:ascii="Times New Roman" w:eastAsia="Times New Roman" w:hAnsi="Times New Roman" w:cs="Times New Roman"/>
          <w:sz w:val="24"/>
          <w:lang w:eastAsia="tr-TR"/>
        </w:rPr>
        <w:t>V</w:t>
      </w:r>
      <w:r w:rsidR="00685590">
        <w:rPr>
          <w:rFonts w:ascii="Times New Roman" w:eastAsia="Times New Roman" w:hAnsi="Times New Roman" w:cs="Times New Roman"/>
          <w:sz w:val="24"/>
          <w:lang w:eastAsia="tr-TR"/>
        </w:rPr>
        <w:t xml:space="preserve">erilerin </w:t>
      </w:r>
      <w:r w:rsidRPr="001E6B3E">
        <w:rPr>
          <w:rFonts w:ascii="Times New Roman" w:eastAsia="Times New Roman" w:hAnsi="Times New Roman" w:cs="Times New Roman"/>
          <w:sz w:val="24"/>
          <w:lang w:eastAsia="tr-TR"/>
        </w:rPr>
        <w:t>K</w:t>
      </w:r>
      <w:r w:rsidR="00685590">
        <w:rPr>
          <w:rFonts w:ascii="Times New Roman" w:eastAsia="Times New Roman" w:hAnsi="Times New Roman" w:cs="Times New Roman"/>
          <w:sz w:val="24"/>
          <w:lang w:eastAsia="tr-TR"/>
        </w:rPr>
        <w:t>orunması</w:t>
      </w:r>
      <w:r w:rsidRPr="001E6B3E">
        <w:rPr>
          <w:rFonts w:ascii="Times New Roman" w:eastAsia="Times New Roman" w:hAnsi="Times New Roman" w:cs="Times New Roman"/>
          <w:sz w:val="24"/>
          <w:lang w:eastAsia="tr-TR"/>
        </w:rPr>
        <w:t xml:space="preserve"> Düzenlemeleri</w:t>
      </w:r>
      <w:r w:rsidR="00D44E67" w:rsidRPr="001E6B3E">
        <w:rPr>
          <w:rFonts w:ascii="Times New Roman" w:eastAsia="Times New Roman" w:hAnsi="Times New Roman" w:cs="Times New Roman"/>
          <w:sz w:val="24"/>
          <w:lang w:eastAsia="tr-TR"/>
        </w:rPr>
        <w:t xml:space="preserve">nde </w:t>
      </w:r>
      <w:r w:rsidR="00FD53AD" w:rsidRPr="001E6B3E">
        <w:rPr>
          <w:rFonts w:ascii="Times New Roman" w:eastAsia="Times New Roman" w:hAnsi="Times New Roman" w:cs="Times New Roman"/>
          <w:sz w:val="24"/>
          <w:lang w:eastAsia="tr-TR"/>
        </w:rPr>
        <w:t>kişisel verilerin saklanmasının açıkça öngörülmesi,</w:t>
      </w:r>
    </w:p>
    <w:p w14:paraId="43FCD48D" w14:textId="0A02C2E9" w:rsidR="00FD53AD" w:rsidRPr="001E6B3E" w:rsidRDefault="00D44E67" w:rsidP="00A534DF">
      <w:pPr>
        <w:pStyle w:val="ListeParagraf"/>
        <w:numPr>
          <w:ilvl w:val="0"/>
          <w:numId w:val="40"/>
        </w:numPr>
        <w:shd w:val="clear" w:color="auto" w:fill="FFFFFF"/>
        <w:spacing w:afterLines="40" w:after="96" w:line="240" w:lineRule="auto"/>
        <w:ind w:left="709"/>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Kişisel v</w:t>
      </w:r>
      <w:r w:rsidR="00FD53AD" w:rsidRPr="001E6B3E">
        <w:rPr>
          <w:rFonts w:ascii="Times New Roman" w:eastAsia="Times New Roman" w:hAnsi="Times New Roman" w:cs="Times New Roman"/>
          <w:sz w:val="24"/>
          <w:lang w:eastAsia="tr-TR"/>
        </w:rPr>
        <w:t xml:space="preserve">eri sahiplerinin açık rızasının alınmasını gerektiren saklama faaliyetleri açısından </w:t>
      </w:r>
      <w:r w:rsidRPr="001E6B3E">
        <w:rPr>
          <w:rFonts w:ascii="Times New Roman" w:eastAsia="Times New Roman" w:hAnsi="Times New Roman" w:cs="Times New Roman"/>
          <w:sz w:val="24"/>
          <w:lang w:eastAsia="tr-TR"/>
        </w:rPr>
        <w:t xml:space="preserve">kişisel </w:t>
      </w:r>
      <w:r w:rsidR="00FD53AD" w:rsidRPr="001E6B3E">
        <w:rPr>
          <w:rFonts w:ascii="Times New Roman" w:eastAsia="Times New Roman" w:hAnsi="Times New Roman" w:cs="Times New Roman"/>
          <w:sz w:val="24"/>
          <w:lang w:eastAsia="tr-TR"/>
        </w:rPr>
        <w:t>veri sahiplerinin açık rızasının bulunması.</w:t>
      </w:r>
    </w:p>
    <w:p w14:paraId="48F2A451" w14:textId="77777777" w:rsidR="004021F1" w:rsidRPr="001E6B3E" w:rsidRDefault="004021F1" w:rsidP="00A534DF">
      <w:pPr>
        <w:shd w:val="clear" w:color="auto" w:fill="FFFFFF"/>
        <w:spacing w:afterLines="40" w:after="96" w:line="240" w:lineRule="auto"/>
        <w:jc w:val="both"/>
        <w:rPr>
          <w:rFonts w:ascii="Times New Roman" w:eastAsia="Times New Roman" w:hAnsi="Times New Roman" w:cs="Times New Roman"/>
          <w:sz w:val="24"/>
          <w:lang w:eastAsia="tr-TR"/>
        </w:rPr>
      </w:pPr>
    </w:p>
    <w:p w14:paraId="5572FD1D" w14:textId="49448BAF" w:rsidR="00FD53AD" w:rsidRPr="00A534DF" w:rsidRDefault="00FD53AD"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A534DF">
        <w:rPr>
          <w:rFonts w:ascii="Times New Roman" w:eastAsia="Times New Roman" w:hAnsi="Times New Roman" w:cs="Times New Roman"/>
          <w:sz w:val="24"/>
          <w:lang w:eastAsia="tr-TR"/>
        </w:rPr>
        <w:t xml:space="preserve">Yönetmelik uyarınca, aşağıda sayılan hallerde </w:t>
      </w:r>
      <w:r w:rsidR="00D44E67" w:rsidRPr="00A534DF">
        <w:rPr>
          <w:rFonts w:ascii="Times New Roman" w:eastAsia="Times New Roman" w:hAnsi="Times New Roman" w:cs="Times New Roman"/>
          <w:sz w:val="24"/>
          <w:lang w:eastAsia="tr-TR"/>
        </w:rPr>
        <w:t xml:space="preserve">kişisel </w:t>
      </w:r>
      <w:r w:rsidRPr="00A534DF">
        <w:rPr>
          <w:rFonts w:ascii="Times New Roman" w:eastAsia="Times New Roman" w:hAnsi="Times New Roman" w:cs="Times New Roman"/>
          <w:sz w:val="24"/>
          <w:lang w:eastAsia="tr-TR"/>
        </w:rPr>
        <w:t xml:space="preserve">veri sahiplerine ait kişisel veriler, </w:t>
      </w:r>
      <w:r w:rsidR="00744399" w:rsidRPr="00A534DF">
        <w:rPr>
          <w:rFonts w:ascii="Times New Roman" w:eastAsia="Times New Roman" w:hAnsi="Times New Roman" w:cs="Times New Roman"/>
          <w:sz w:val="24"/>
          <w:lang w:eastAsia="tr-TR"/>
        </w:rPr>
        <w:t>Şirket</w:t>
      </w:r>
      <w:r w:rsidR="00D44E67" w:rsidRPr="00A534DF">
        <w:rPr>
          <w:rFonts w:ascii="Times New Roman" w:eastAsia="Times New Roman" w:hAnsi="Times New Roman" w:cs="Times New Roman"/>
          <w:sz w:val="24"/>
          <w:lang w:eastAsia="tr-TR"/>
        </w:rPr>
        <w:t xml:space="preserve"> </w:t>
      </w:r>
      <w:r w:rsidRPr="00A534DF">
        <w:rPr>
          <w:rFonts w:ascii="Times New Roman" w:eastAsia="Times New Roman" w:hAnsi="Times New Roman" w:cs="Times New Roman"/>
          <w:sz w:val="24"/>
          <w:lang w:eastAsia="tr-TR"/>
        </w:rPr>
        <w:t xml:space="preserve">tarafından </w:t>
      </w:r>
      <w:proofErr w:type="spellStart"/>
      <w:r w:rsidRPr="00A534DF">
        <w:rPr>
          <w:rFonts w:ascii="Times New Roman" w:eastAsia="Times New Roman" w:hAnsi="Times New Roman" w:cs="Times New Roman"/>
          <w:sz w:val="24"/>
          <w:lang w:eastAsia="tr-TR"/>
        </w:rPr>
        <w:t>re</w:t>
      </w:r>
      <w:r w:rsidR="00630705">
        <w:rPr>
          <w:rFonts w:ascii="Times New Roman" w:eastAsia="Times New Roman" w:hAnsi="Times New Roman" w:cs="Times New Roman"/>
          <w:sz w:val="24"/>
          <w:lang w:eastAsia="tr-TR"/>
        </w:rPr>
        <w:t>’</w:t>
      </w:r>
      <w:r w:rsidRPr="00A534DF">
        <w:rPr>
          <w:rFonts w:ascii="Times New Roman" w:eastAsia="Times New Roman" w:hAnsi="Times New Roman" w:cs="Times New Roman"/>
          <w:sz w:val="24"/>
          <w:lang w:eastAsia="tr-TR"/>
        </w:rPr>
        <w:t>sen</w:t>
      </w:r>
      <w:proofErr w:type="spellEnd"/>
      <w:r w:rsidRPr="00A534DF">
        <w:rPr>
          <w:rFonts w:ascii="Times New Roman" w:eastAsia="Times New Roman" w:hAnsi="Times New Roman" w:cs="Times New Roman"/>
          <w:sz w:val="24"/>
          <w:lang w:eastAsia="tr-TR"/>
        </w:rPr>
        <w:t xml:space="preserve"> yahut talep üzerine silinir, yok edilir veya anonim hale getirilir:</w:t>
      </w:r>
    </w:p>
    <w:p w14:paraId="0C430A22" w14:textId="6E54D0B5" w:rsidR="004021F1" w:rsidRPr="001E6B3E" w:rsidRDefault="00FD53AD" w:rsidP="00A534DF">
      <w:pPr>
        <w:pStyle w:val="ListeParagraf"/>
        <w:numPr>
          <w:ilvl w:val="0"/>
          <w:numId w:val="42"/>
        </w:numPr>
        <w:shd w:val="clear" w:color="auto" w:fill="FFFFFF"/>
        <w:spacing w:afterLines="40" w:after="96" w:line="240" w:lineRule="auto"/>
        <w:ind w:left="709"/>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 xml:space="preserve">Kişisel verilerin işlenmesine veya saklanmasına esas teşkil eden </w:t>
      </w:r>
      <w:r w:rsidR="00D44E67" w:rsidRPr="001E6B3E">
        <w:rPr>
          <w:rFonts w:ascii="Times New Roman" w:eastAsia="Times New Roman" w:hAnsi="Times New Roman" w:cs="Times New Roman"/>
          <w:sz w:val="24"/>
          <w:lang w:eastAsia="tr-TR"/>
        </w:rPr>
        <w:t>K</w:t>
      </w:r>
      <w:r w:rsidR="00685590">
        <w:rPr>
          <w:rFonts w:ascii="Times New Roman" w:eastAsia="Times New Roman" w:hAnsi="Times New Roman" w:cs="Times New Roman"/>
          <w:sz w:val="24"/>
          <w:lang w:eastAsia="tr-TR"/>
        </w:rPr>
        <w:t xml:space="preserve">işisel </w:t>
      </w:r>
      <w:r w:rsidR="00D44E67" w:rsidRPr="001E6B3E">
        <w:rPr>
          <w:rFonts w:ascii="Times New Roman" w:eastAsia="Times New Roman" w:hAnsi="Times New Roman" w:cs="Times New Roman"/>
          <w:sz w:val="24"/>
          <w:lang w:eastAsia="tr-TR"/>
        </w:rPr>
        <w:t>V</w:t>
      </w:r>
      <w:r w:rsidR="00685590">
        <w:rPr>
          <w:rFonts w:ascii="Times New Roman" w:eastAsia="Times New Roman" w:hAnsi="Times New Roman" w:cs="Times New Roman"/>
          <w:sz w:val="24"/>
          <w:lang w:eastAsia="tr-TR"/>
        </w:rPr>
        <w:t xml:space="preserve">erilerin </w:t>
      </w:r>
      <w:r w:rsidR="00D44E67" w:rsidRPr="001E6B3E">
        <w:rPr>
          <w:rFonts w:ascii="Times New Roman" w:eastAsia="Times New Roman" w:hAnsi="Times New Roman" w:cs="Times New Roman"/>
          <w:sz w:val="24"/>
          <w:lang w:eastAsia="tr-TR"/>
        </w:rPr>
        <w:t>K</w:t>
      </w:r>
      <w:r w:rsidR="00685590">
        <w:rPr>
          <w:rFonts w:ascii="Times New Roman" w:eastAsia="Times New Roman" w:hAnsi="Times New Roman" w:cs="Times New Roman"/>
          <w:sz w:val="24"/>
          <w:lang w:eastAsia="tr-TR"/>
        </w:rPr>
        <w:t>orunması</w:t>
      </w:r>
      <w:r w:rsidR="00D44E67" w:rsidRPr="001E6B3E">
        <w:rPr>
          <w:rFonts w:ascii="Times New Roman" w:eastAsia="Times New Roman" w:hAnsi="Times New Roman" w:cs="Times New Roman"/>
          <w:sz w:val="24"/>
          <w:lang w:eastAsia="tr-TR"/>
        </w:rPr>
        <w:t xml:space="preserve"> Düzenlemeleri </w:t>
      </w:r>
      <w:r w:rsidRPr="001E6B3E">
        <w:rPr>
          <w:rFonts w:ascii="Times New Roman" w:eastAsia="Times New Roman" w:hAnsi="Times New Roman" w:cs="Times New Roman"/>
          <w:sz w:val="24"/>
          <w:lang w:eastAsia="tr-TR"/>
        </w:rPr>
        <w:t>hükümlerinin değiştirilmesi veya ilgası sebebiyle gerekli olması hali,</w:t>
      </w:r>
    </w:p>
    <w:p w14:paraId="1E1E9426" w14:textId="77777777" w:rsidR="004021F1" w:rsidRPr="001E6B3E" w:rsidRDefault="00FD53AD" w:rsidP="00A534DF">
      <w:pPr>
        <w:pStyle w:val="ListeParagraf"/>
        <w:numPr>
          <w:ilvl w:val="0"/>
          <w:numId w:val="42"/>
        </w:numPr>
        <w:shd w:val="clear" w:color="auto" w:fill="FFFFFF"/>
        <w:spacing w:afterLines="40" w:after="96" w:line="240" w:lineRule="auto"/>
        <w:ind w:left="709"/>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Kişisel verilerin işlenmesini veya saklanmasını gerektiren amacın ortadan kalkması,</w:t>
      </w:r>
    </w:p>
    <w:p w14:paraId="1CCBE619" w14:textId="30CF108A" w:rsidR="004021F1" w:rsidRPr="001E6B3E" w:rsidRDefault="00D44E67" w:rsidP="00A534DF">
      <w:pPr>
        <w:pStyle w:val="ListeParagraf"/>
        <w:numPr>
          <w:ilvl w:val="0"/>
          <w:numId w:val="42"/>
        </w:numPr>
        <w:shd w:val="clear" w:color="auto" w:fill="FFFFFF"/>
        <w:spacing w:afterLines="40" w:after="96" w:line="240" w:lineRule="auto"/>
        <w:ind w:left="709"/>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K</w:t>
      </w:r>
      <w:r w:rsidR="00630705">
        <w:rPr>
          <w:rFonts w:ascii="Times New Roman" w:eastAsia="Times New Roman" w:hAnsi="Times New Roman" w:cs="Times New Roman"/>
          <w:sz w:val="24"/>
          <w:lang w:eastAsia="tr-TR"/>
        </w:rPr>
        <w:t xml:space="preserve">işisel </w:t>
      </w:r>
      <w:r w:rsidRPr="001E6B3E">
        <w:rPr>
          <w:rFonts w:ascii="Times New Roman" w:eastAsia="Times New Roman" w:hAnsi="Times New Roman" w:cs="Times New Roman"/>
          <w:sz w:val="24"/>
          <w:lang w:eastAsia="tr-TR"/>
        </w:rPr>
        <w:t>V</w:t>
      </w:r>
      <w:r w:rsidR="00630705">
        <w:rPr>
          <w:rFonts w:ascii="Times New Roman" w:eastAsia="Times New Roman" w:hAnsi="Times New Roman" w:cs="Times New Roman"/>
          <w:sz w:val="24"/>
          <w:lang w:eastAsia="tr-TR"/>
        </w:rPr>
        <w:t xml:space="preserve">erilerin </w:t>
      </w:r>
      <w:r w:rsidRPr="001E6B3E">
        <w:rPr>
          <w:rFonts w:ascii="Times New Roman" w:eastAsia="Times New Roman" w:hAnsi="Times New Roman" w:cs="Times New Roman"/>
          <w:sz w:val="24"/>
          <w:lang w:eastAsia="tr-TR"/>
        </w:rPr>
        <w:t>K</w:t>
      </w:r>
      <w:r w:rsidR="00630705">
        <w:rPr>
          <w:rFonts w:ascii="Times New Roman" w:eastAsia="Times New Roman" w:hAnsi="Times New Roman" w:cs="Times New Roman"/>
          <w:sz w:val="24"/>
          <w:lang w:eastAsia="tr-TR"/>
        </w:rPr>
        <w:t xml:space="preserve">orunması </w:t>
      </w:r>
      <w:r w:rsidRPr="001E6B3E">
        <w:rPr>
          <w:rFonts w:ascii="Times New Roman" w:eastAsia="Times New Roman" w:hAnsi="Times New Roman" w:cs="Times New Roman"/>
          <w:sz w:val="24"/>
          <w:lang w:eastAsia="tr-TR"/>
        </w:rPr>
        <w:t>K</w:t>
      </w:r>
      <w:r w:rsidR="00630705">
        <w:rPr>
          <w:rFonts w:ascii="Times New Roman" w:eastAsia="Times New Roman" w:hAnsi="Times New Roman" w:cs="Times New Roman"/>
          <w:sz w:val="24"/>
          <w:lang w:eastAsia="tr-TR"/>
        </w:rPr>
        <w:t>anunu</w:t>
      </w:r>
      <w:r w:rsidRPr="001E6B3E">
        <w:rPr>
          <w:rFonts w:ascii="Times New Roman" w:eastAsia="Times New Roman" w:hAnsi="Times New Roman" w:cs="Times New Roman"/>
          <w:sz w:val="24"/>
          <w:lang w:eastAsia="tr-TR"/>
        </w:rPr>
        <w:t>’n</w:t>
      </w:r>
      <w:r w:rsidR="00630705">
        <w:rPr>
          <w:rFonts w:ascii="Times New Roman" w:eastAsia="Times New Roman" w:hAnsi="Times New Roman" w:cs="Times New Roman"/>
          <w:sz w:val="24"/>
          <w:lang w:eastAsia="tr-TR"/>
        </w:rPr>
        <w:t>u</w:t>
      </w:r>
      <w:r w:rsidRPr="001E6B3E">
        <w:rPr>
          <w:rFonts w:ascii="Times New Roman" w:eastAsia="Times New Roman" w:hAnsi="Times New Roman" w:cs="Times New Roman"/>
          <w:sz w:val="24"/>
          <w:lang w:eastAsia="tr-TR"/>
        </w:rPr>
        <w:t xml:space="preserve">n </w:t>
      </w:r>
      <w:r w:rsidR="00FD53AD" w:rsidRPr="001E6B3E">
        <w:rPr>
          <w:rFonts w:ascii="Times New Roman" w:eastAsia="Times New Roman" w:hAnsi="Times New Roman" w:cs="Times New Roman"/>
          <w:sz w:val="24"/>
          <w:lang w:eastAsia="tr-TR"/>
        </w:rPr>
        <w:t>5. ve 6. maddelerindeki kişisel verilerin işlenmesini gerektiren şartların ortadan kalkması,</w:t>
      </w:r>
    </w:p>
    <w:p w14:paraId="0B40B9B9" w14:textId="77777777" w:rsidR="004021F1" w:rsidRPr="001E6B3E" w:rsidRDefault="00FD53AD" w:rsidP="00A534DF">
      <w:pPr>
        <w:pStyle w:val="ListeParagraf"/>
        <w:numPr>
          <w:ilvl w:val="0"/>
          <w:numId w:val="42"/>
        </w:numPr>
        <w:shd w:val="clear" w:color="auto" w:fill="FFFFFF"/>
        <w:spacing w:afterLines="40" w:after="96" w:line="240" w:lineRule="auto"/>
        <w:ind w:left="709"/>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 xml:space="preserve">Kişisel verileri işlemenin sadece açık rıza şartına istinaden gerçekleştiği hallerde, </w:t>
      </w:r>
      <w:r w:rsidR="00D44E67" w:rsidRPr="001E6B3E">
        <w:rPr>
          <w:rFonts w:ascii="Times New Roman" w:eastAsia="Times New Roman" w:hAnsi="Times New Roman" w:cs="Times New Roman"/>
          <w:sz w:val="24"/>
          <w:lang w:eastAsia="tr-TR"/>
        </w:rPr>
        <w:t xml:space="preserve">kişisel veri sahibinin </w:t>
      </w:r>
      <w:r w:rsidRPr="001E6B3E">
        <w:rPr>
          <w:rFonts w:ascii="Times New Roman" w:eastAsia="Times New Roman" w:hAnsi="Times New Roman" w:cs="Times New Roman"/>
          <w:sz w:val="24"/>
          <w:lang w:eastAsia="tr-TR"/>
        </w:rPr>
        <w:t>rızasını geri alması,</w:t>
      </w:r>
    </w:p>
    <w:p w14:paraId="697F7843" w14:textId="53A32DAD" w:rsidR="004021F1" w:rsidRPr="001E6B3E" w:rsidRDefault="00D44E67" w:rsidP="00A534DF">
      <w:pPr>
        <w:pStyle w:val="ListeParagraf"/>
        <w:numPr>
          <w:ilvl w:val="0"/>
          <w:numId w:val="42"/>
        </w:numPr>
        <w:shd w:val="clear" w:color="auto" w:fill="FFFFFF"/>
        <w:spacing w:afterLines="40" w:after="96" w:line="240" w:lineRule="auto"/>
        <w:ind w:left="709"/>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Kişisel veri sahibinin</w:t>
      </w:r>
      <w:r w:rsidR="00FD53AD" w:rsidRPr="001E6B3E">
        <w:rPr>
          <w:rFonts w:ascii="Times New Roman" w:eastAsia="Times New Roman" w:hAnsi="Times New Roman" w:cs="Times New Roman"/>
          <w:sz w:val="24"/>
          <w:lang w:eastAsia="tr-TR"/>
        </w:rPr>
        <w:t xml:space="preserve">, </w:t>
      </w:r>
      <w:r w:rsidR="00630705" w:rsidRPr="001E6B3E">
        <w:rPr>
          <w:rFonts w:ascii="Times New Roman" w:eastAsia="Times New Roman" w:hAnsi="Times New Roman" w:cs="Times New Roman"/>
          <w:sz w:val="24"/>
          <w:lang w:eastAsia="tr-TR"/>
        </w:rPr>
        <w:t>K</w:t>
      </w:r>
      <w:r w:rsidR="00630705">
        <w:rPr>
          <w:rFonts w:ascii="Times New Roman" w:eastAsia="Times New Roman" w:hAnsi="Times New Roman" w:cs="Times New Roman"/>
          <w:sz w:val="24"/>
          <w:lang w:eastAsia="tr-TR"/>
        </w:rPr>
        <w:t xml:space="preserve">işisel </w:t>
      </w:r>
      <w:r w:rsidR="00630705" w:rsidRPr="001E6B3E">
        <w:rPr>
          <w:rFonts w:ascii="Times New Roman" w:eastAsia="Times New Roman" w:hAnsi="Times New Roman" w:cs="Times New Roman"/>
          <w:sz w:val="24"/>
          <w:lang w:eastAsia="tr-TR"/>
        </w:rPr>
        <w:t>V</w:t>
      </w:r>
      <w:r w:rsidR="00630705">
        <w:rPr>
          <w:rFonts w:ascii="Times New Roman" w:eastAsia="Times New Roman" w:hAnsi="Times New Roman" w:cs="Times New Roman"/>
          <w:sz w:val="24"/>
          <w:lang w:eastAsia="tr-TR"/>
        </w:rPr>
        <w:t xml:space="preserve">erilerin </w:t>
      </w:r>
      <w:r w:rsidR="00630705" w:rsidRPr="001E6B3E">
        <w:rPr>
          <w:rFonts w:ascii="Times New Roman" w:eastAsia="Times New Roman" w:hAnsi="Times New Roman" w:cs="Times New Roman"/>
          <w:sz w:val="24"/>
          <w:lang w:eastAsia="tr-TR"/>
        </w:rPr>
        <w:t>K</w:t>
      </w:r>
      <w:r w:rsidR="00630705">
        <w:rPr>
          <w:rFonts w:ascii="Times New Roman" w:eastAsia="Times New Roman" w:hAnsi="Times New Roman" w:cs="Times New Roman"/>
          <w:sz w:val="24"/>
          <w:lang w:eastAsia="tr-TR"/>
        </w:rPr>
        <w:t xml:space="preserve">orunması </w:t>
      </w:r>
      <w:r w:rsidR="00630705" w:rsidRPr="001E6B3E">
        <w:rPr>
          <w:rFonts w:ascii="Times New Roman" w:eastAsia="Times New Roman" w:hAnsi="Times New Roman" w:cs="Times New Roman"/>
          <w:sz w:val="24"/>
          <w:lang w:eastAsia="tr-TR"/>
        </w:rPr>
        <w:t>K</w:t>
      </w:r>
      <w:r w:rsidR="00630705">
        <w:rPr>
          <w:rFonts w:ascii="Times New Roman" w:eastAsia="Times New Roman" w:hAnsi="Times New Roman" w:cs="Times New Roman"/>
          <w:sz w:val="24"/>
          <w:lang w:eastAsia="tr-TR"/>
        </w:rPr>
        <w:t>anunu</w:t>
      </w:r>
      <w:r w:rsidR="00630705" w:rsidRPr="001E6B3E">
        <w:rPr>
          <w:rFonts w:ascii="Times New Roman" w:eastAsia="Times New Roman" w:hAnsi="Times New Roman" w:cs="Times New Roman"/>
          <w:sz w:val="24"/>
          <w:lang w:eastAsia="tr-TR"/>
        </w:rPr>
        <w:t>’n</w:t>
      </w:r>
      <w:r w:rsidR="00630705">
        <w:rPr>
          <w:rFonts w:ascii="Times New Roman" w:eastAsia="Times New Roman" w:hAnsi="Times New Roman" w:cs="Times New Roman"/>
          <w:sz w:val="24"/>
          <w:lang w:eastAsia="tr-TR"/>
        </w:rPr>
        <w:t>u</w:t>
      </w:r>
      <w:r w:rsidR="00630705" w:rsidRPr="001E6B3E">
        <w:rPr>
          <w:rFonts w:ascii="Times New Roman" w:eastAsia="Times New Roman" w:hAnsi="Times New Roman" w:cs="Times New Roman"/>
          <w:sz w:val="24"/>
          <w:lang w:eastAsia="tr-TR"/>
        </w:rPr>
        <w:t>n</w:t>
      </w:r>
      <w:r w:rsidRPr="001E6B3E">
        <w:rPr>
          <w:rFonts w:ascii="Times New Roman" w:eastAsia="Times New Roman" w:hAnsi="Times New Roman" w:cs="Times New Roman"/>
          <w:sz w:val="24"/>
          <w:lang w:eastAsia="tr-TR"/>
        </w:rPr>
        <w:t xml:space="preserve"> </w:t>
      </w:r>
      <w:r w:rsidR="00FD53AD" w:rsidRPr="001E6B3E">
        <w:rPr>
          <w:rFonts w:ascii="Times New Roman" w:eastAsia="Times New Roman" w:hAnsi="Times New Roman" w:cs="Times New Roman"/>
          <w:sz w:val="24"/>
          <w:lang w:eastAsia="tr-TR"/>
        </w:rPr>
        <w:t xml:space="preserve">11. maddesindeki hakları çerçevesinde kişisel verilerinin silinmesi, yok edilmesi veya anonim hale getirilmesine ilişkin yaptığı başvurunun </w:t>
      </w:r>
      <w:r w:rsidR="00744399" w:rsidRPr="001E6B3E">
        <w:rPr>
          <w:rFonts w:ascii="Times New Roman" w:eastAsia="Times New Roman" w:hAnsi="Times New Roman" w:cs="Times New Roman"/>
          <w:sz w:val="24"/>
          <w:lang w:eastAsia="tr-TR"/>
        </w:rPr>
        <w:t>Şirket</w:t>
      </w:r>
      <w:r w:rsidRPr="001E6B3E">
        <w:rPr>
          <w:rFonts w:ascii="Times New Roman" w:eastAsia="Times New Roman" w:hAnsi="Times New Roman" w:cs="Times New Roman"/>
          <w:sz w:val="24"/>
          <w:lang w:eastAsia="tr-TR"/>
        </w:rPr>
        <w:t xml:space="preserve"> </w:t>
      </w:r>
      <w:r w:rsidR="00FD53AD" w:rsidRPr="001E6B3E">
        <w:rPr>
          <w:rFonts w:ascii="Times New Roman" w:eastAsia="Times New Roman" w:hAnsi="Times New Roman" w:cs="Times New Roman"/>
          <w:sz w:val="24"/>
          <w:lang w:eastAsia="tr-TR"/>
        </w:rPr>
        <w:t>tarafından kabul edilmesi,</w:t>
      </w:r>
    </w:p>
    <w:p w14:paraId="798406E0" w14:textId="7F46D2E6" w:rsidR="004021F1" w:rsidRPr="001E6B3E" w:rsidRDefault="00744399" w:rsidP="00A534DF">
      <w:pPr>
        <w:pStyle w:val="ListeParagraf"/>
        <w:numPr>
          <w:ilvl w:val="0"/>
          <w:numId w:val="42"/>
        </w:numPr>
        <w:shd w:val="clear" w:color="auto" w:fill="FFFFFF"/>
        <w:spacing w:afterLines="40" w:after="96" w:line="240" w:lineRule="auto"/>
        <w:ind w:left="709"/>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Şirket</w:t>
      </w:r>
      <w:r w:rsidR="004021F1" w:rsidRPr="001E6B3E">
        <w:rPr>
          <w:rFonts w:ascii="Times New Roman" w:eastAsia="Times New Roman" w:hAnsi="Times New Roman" w:cs="Times New Roman"/>
          <w:sz w:val="24"/>
          <w:lang w:eastAsia="tr-TR"/>
        </w:rPr>
        <w:t>’i</w:t>
      </w:r>
      <w:r w:rsidR="00D44E67" w:rsidRPr="001E6B3E">
        <w:rPr>
          <w:rFonts w:ascii="Times New Roman" w:eastAsia="Times New Roman" w:hAnsi="Times New Roman" w:cs="Times New Roman"/>
          <w:sz w:val="24"/>
          <w:lang w:eastAsia="tr-TR"/>
        </w:rPr>
        <w:t>n</w:t>
      </w:r>
      <w:r w:rsidR="00FD53AD" w:rsidRPr="001E6B3E">
        <w:rPr>
          <w:rFonts w:ascii="Times New Roman" w:eastAsia="Times New Roman" w:hAnsi="Times New Roman" w:cs="Times New Roman"/>
          <w:sz w:val="24"/>
          <w:lang w:eastAsia="tr-TR"/>
        </w:rPr>
        <w:t xml:space="preserve">, </w:t>
      </w:r>
      <w:r w:rsidR="00D44E67" w:rsidRPr="001E6B3E">
        <w:rPr>
          <w:rFonts w:ascii="Times New Roman" w:eastAsia="Times New Roman" w:hAnsi="Times New Roman" w:cs="Times New Roman"/>
          <w:sz w:val="24"/>
          <w:lang w:eastAsia="tr-TR"/>
        </w:rPr>
        <w:t xml:space="preserve">kişisel veri sahibi </w:t>
      </w:r>
      <w:r w:rsidR="00FD53AD" w:rsidRPr="001E6B3E">
        <w:rPr>
          <w:rFonts w:ascii="Times New Roman" w:eastAsia="Times New Roman" w:hAnsi="Times New Roman" w:cs="Times New Roman"/>
          <w:sz w:val="24"/>
          <w:lang w:eastAsia="tr-TR"/>
        </w:rPr>
        <w:t xml:space="preserve">tarafından kişisel verilerinin silinmesi, yok edilmesi veya anonim hale getirilmesi talebi ile kendisine yapılan başvuruyu reddetmesi, verdiği cevabın yetersiz bulunması veya </w:t>
      </w:r>
      <w:r w:rsidR="00341169" w:rsidRPr="001E6B3E">
        <w:rPr>
          <w:rFonts w:ascii="Times New Roman" w:eastAsia="Times New Roman" w:hAnsi="Times New Roman" w:cs="Times New Roman"/>
          <w:sz w:val="24"/>
          <w:lang w:eastAsia="tr-TR"/>
        </w:rPr>
        <w:t>K</w:t>
      </w:r>
      <w:r w:rsidR="00341169">
        <w:rPr>
          <w:rFonts w:ascii="Times New Roman" w:eastAsia="Times New Roman" w:hAnsi="Times New Roman" w:cs="Times New Roman"/>
          <w:sz w:val="24"/>
          <w:lang w:eastAsia="tr-TR"/>
        </w:rPr>
        <w:t xml:space="preserve">işisel </w:t>
      </w:r>
      <w:r w:rsidR="00341169" w:rsidRPr="001E6B3E">
        <w:rPr>
          <w:rFonts w:ascii="Times New Roman" w:eastAsia="Times New Roman" w:hAnsi="Times New Roman" w:cs="Times New Roman"/>
          <w:sz w:val="24"/>
          <w:lang w:eastAsia="tr-TR"/>
        </w:rPr>
        <w:t>V</w:t>
      </w:r>
      <w:r w:rsidR="00341169">
        <w:rPr>
          <w:rFonts w:ascii="Times New Roman" w:eastAsia="Times New Roman" w:hAnsi="Times New Roman" w:cs="Times New Roman"/>
          <w:sz w:val="24"/>
          <w:lang w:eastAsia="tr-TR"/>
        </w:rPr>
        <w:t xml:space="preserve">erilerin </w:t>
      </w:r>
      <w:r w:rsidR="00341169" w:rsidRPr="001E6B3E">
        <w:rPr>
          <w:rFonts w:ascii="Times New Roman" w:eastAsia="Times New Roman" w:hAnsi="Times New Roman" w:cs="Times New Roman"/>
          <w:sz w:val="24"/>
          <w:lang w:eastAsia="tr-TR"/>
        </w:rPr>
        <w:t>K</w:t>
      </w:r>
      <w:r w:rsidR="00341169">
        <w:rPr>
          <w:rFonts w:ascii="Times New Roman" w:eastAsia="Times New Roman" w:hAnsi="Times New Roman" w:cs="Times New Roman"/>
          <w:sz w:val="24"/>
          <w:lang w:eastAsia="tr-TR"/>
        </w:rPr>
        <w:t xml:space="preserve">orunması </w:t>
      </w:r>
      <w:r w:rsidR="00341169" w:rsidRPr="001E6B3E">
        <w:rPr>
          <w:rFonts w:ascii="Times New Roman" w:eastAsia="Times New Roman" w:hAnsi="Times New Roman" w:cs="Times New Roman"/>
          <w:sz w:val="24"/>
          <w:lang w:eastAsia="tr-TR"/>
        </w:rPr>
        <w:t>K</w:t>
      </w:r>
      <w:r w:rsidR="00341169">
        <w:rPr>
          <w:rFonts w:ascii="Times New Roman" w:eastAsia="Times New Roman" w:hAnsi="Times New Roman" w:cs="Times New Roman"/>
          <w:sz w:val="24"/>
          <w:lang w:eastAsia="tr-TR"/>
        </w:rPr>
        <w:t xml:space="preserve">anunun da </w:t>
      </w:r>
      <w:r w:rsidR="00FD53AD" w:rsidRPr="001E6B3E">
        <w:rPr>
          <w:rFonts w:ascii="Times New Roman" w:eastAsia="Times New Roman" w:hAnsi="Times New Roman" w:cs="Times New Roman"/>
          <w:sz w:val="24"/>
          <w:lang w:eastAsia="tr-TR"/>
        </w:rPr>
        <w:t>öngörülen süre</w:t>
      </w:r>
      <w:r w:rsidR="00341169">
        <w:rPr>
          <w:rFonts w:ascii="Times New Roman" w:eastAsia="Times New Roman" w:hAnsi="Times New Roman" w:cs="Times New Roman"/>
          <w:sz w:val="24"/>
          <w:lang w:eastAsia="tr-TR"/>
        </w:rPr>
        <w:t xml:space="preserve">de </w:t>
      </w:r>
      <w:r w:rsidR="00FD53AD" w:rsidRPr="001E6B3E">
        <w:rPr>
          <w:rFonts w:ascii="Times New Roman" w:eastAsia="Times New Roman" w:hAnsi="Times New Roman" w:cs="Times New Roman"/>
          <w:sz w:val="24"/>
          <w:lang w:eastAsia="tr-TR"/>
        </w:rPr>
        <w:t>cevap vermemesi hallerinde; Kurul’a şikâyette bulunulması ve bu talebin Kurul tarafından uygun bulunması,</w:t>
      </w:r>
    </w:p>
    <w:p w14:paraId="3FC3E39C" w14:textId="3C322A8D" w:rsidR="00FD53AD" w:rsidRPr="001E6B3E" w:rsidRDefault="004021F1" w:rsidP="00A534DF">
      <w:pPr>
        <w:pStyle w:val="ListeParagraf"/>
        <w:numPr>
          <w:ilvl w:val="0"/>
          <w:numId w:val="42"/>
        </w:numPr>
        <w:shd w:val="clear" w:color="auto" w:fill="FFFFFF"/>
        <w:spacing w:afterLines="40" w:after="96" w:line="240" w:lineRule="auto"/>
        <w:ind w:left="709"/>
        <w:contextualSpacing w:val="0"/>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K</w:t>
      </w:r>
      <w:r w:rsidR="00FD53AD" w:rsidRPr="001E6B3E">
        <w:rPr>
          <w:rFonts w:ascii="Times New Roman" w:eastAsia="Times New Roman" w:hAnsi="Times New Roman" w:cs="Times New Roman"/>
          <w:sz w:val="24"/>
          <w:lang w:eastAsia="tr-TR"/>
        </w:rPr>
        <w:t>işisel verilerin saklanmasını gerektiren azami sürenin geçmiş olmasına rağmen, kişisel verileri daha uzun süre saklamayı haklı kılacak herhangi bir şartın mevcut olmaması.</w:t>
      </w:r>
    </w:p>
    <w:p w14:paraId="07784043" w14:textId="77777777" w:rsidR="00DF01CE" w:rsidRPr="001E6B3E" w:rsidRDefault="00DF01CE" w:rsidP="00A534DF">
      <w:pPr>
        <w:pStyle w:val="ListeParagraf"/>
        <w:shd w:val="clear" w:color="auto" w:fill="FFFFFF"/>
        <w:spacing w:afterLines="40" w:after="96" w:line="240" w:lineRule="auto"/>
        <w:ind w:left="643"/>
        <w:contextualSpacing w:val="0"/>
        <w:jc w:val="both"/>
        <w:rPr>
          <w:rFonts w:ascii="Times New Roman" w:eastAsia="Times New Roman" w:hAnsi="Times New Roman" w:cs="Times New Roman"/>
          <w:sz w:val="24"/>
          <w:lang w:eastAsia="tr-TR"/>
        </w:rPr>
      </w:pPr>
    </w:p>
    <w:p w14:paraId="2D9E5395" w14:textId="40CFD6A5" w:rsidR="004D5B2E" w:rsidRPr="001E6B3E" w:rsidRDefault="0071236C" w:rsidP="00A534DF">
      <w:pPr>
        <w:pStyle w:val="ListeParagraf"/>
        <w:numPr>
          <w:ilvl w:val="0"/>
          <w:numId w:val="19"/>
        </w:numPr>
        <w:spacing w:afterLines="40" w:after="96" w:line="240" w:lineRule="auto"/>
        <w:ind w:left="0"/>
        <w:contextualSpacing w:val="0"/>
        <w:jc w:val="both"/>
        <w:rPr>
          <w:rFonts w:ascii="Times New Roman" w:hAnsi="Times New Roman" w:cs="Times New Roman"/>
          <w:b/>
          <w:sz w:val="24"/>
        </w:rPr>
      </w:pPr>
      <w:r w:rsidRPr="001E6B3E">
        <w:rPr>
          <w:rFonts w:ascii="Times New Roman" w:hAnsi="Times New Roman" w:cs="Times New Roman"/>
          <w:b/>
          <w:sz w:val="24"/>
        </w:rPr>
        <w:t>KİŞİSEL VERİLERİN GÜVENLİ BİR ŞEKİLDE SAKLANMASI İLE HUKUKA AYKIRI OLARAK İŞLENMESİ VE ERİŞİLMESİNİN ÖNLENMESİ</w:t>
      </w:r>
      <w:r w:rsidR="0024019E">
        <w:rPr>
          <w:rFonts w:ascii="Times New Roman" w:hAnsi="Times New Roman" w:cs="Times New Roman"/>
          <w:b/>
          <w:sz w:val="24"/>
        </w:rPr>
        <w:t xml:space="preserve">, </w:t>
      </w:r>
      <w:r w:rsidR="006961A2" w:rsidRPr="001E6B3E">
        <w:rPr>
          <w:rFonts w:ascii="Times New Roman" w:eastAsia="Times New Roman" w:hAnsi="Times New Roman" w:cs="Times New Roman"/>
          <w:b/>
          <w:sz w:val="24"/>
          <w:lang w:eastAsia="tr-TR"/>
        </w:rPr>
        <w:t>HUKUKA UYGUN OLARAK İMHA EDİLMESİ</w:t>
      </w:r>
      <w:r w:rsidR="006961A2" w:rsidRPr="001E6B3E">
        <w:rPr>
          <w:rFonts w:ascii="Times New Roman" w:hAnsi="Times New Roman" w:cs="Times New Roman"/>
          <w:b/>
          <w:sz w:val="24"/>
        </w:rPr>
        <w:t xml:space="preserve"> </w:t>
      </w:r>
      <w:r w:rsidRPr="001E6B3E">
        <w:rPr>
          <w:rFonts w:ascii="Times New Roman" w:hAnsi="Times New Roman" w:cs="Times New Roman"/>
          <w:b/>
          <w:sz w:val="24"/>
        </w:rPr>
        <w:t>İÇİN ALINAN TEDBİRLER</w:t>
      </w:r>
    </w:p>
    <w:p w14:paraId="62B4727F" w14:textId="5AD4B7DC" w:rsidR="00B45A5E" w:rsidRPr="00A534DF" w:rsidRDefault="00B45A5E" w:rsidP="00A534DF">
      <w:pPr>
        <w:spacing w:afterLines="40" w:after="96" w:line="240" w:lineRule="auto"/>
        <w:jc w:val="both"/>
        <w:rPr>
          <w:rFonts w:ascii="Times New Roman" w:hAnsi="Times New Roman" w:cs="Times New Roman"/>
          <w:b/>
          <w:sz w:val="24"/>
        </w:rPr>
      </w:pPr>
      <w:r w:rsidRPr="00A534DF">
        <w:rPr>
          <w:rFonts w:ascii="Times New Roman" w:hAnsi="Times New Roman" w:cs="Times New Roman"/>
          <w:sz w:val="24"/>
        </w:rPr>
        <w:t xml:space="preserve">Kişisel verilerinizin güvenli bir şekilde saklanması ile hukuka aykırı olarak işlenmesi ve erişilmesinin önlenmesi ve kişisel verilerin hukuka uygun olarak imha edilmesi amacıyla </w:t>
      </w:r>
      <w:proofErr w:type="spellStart"/>
      <w:r w:rsidRPr="00A534DF">
        <w:rPr>
          <w:rFonts w:ascii="Times New Roman" w:hAnsi="Times New Roman" w:cs="Times New Roman"/>
          <w:sz w:val="24"/>
        </w:rPr>
        <w:t>KVKK’nın</w:t>
      </w:r>
      <w:proofErr w:type="spellEnd"/>
      <w:r w:rsidRPr="00A534DF">
        <w:rPr>
          <w:rFonts w:ascii="Times New Roman" w:hAnsi="Times New Roman" w:cs="Times New Roman"/>
          <w:sz w:val="24"/>
        </w:rPr>
        <w:t xml:space="preserve"> 12. maddesindeki ilkeler çerçevesinde, </w:t>
      </w:r>
      <w:r w:rsidR="00744399" w:rsidRPr="00A534DF">
        <w:rPr>
          <w:rFonts w:ascii="Times New Roman" w:hAnsi="Times New Roman" w:cs="Times New Roman"/>
          <w:sz w:val="24"/>
        </w:rPr>
        <w:t>Şirket</w:t>
      </w:r>
      <w:r w:rsidRPr="00A534DF">
        <w:rPr>
          <w:rFonts w:ascii="Times New Roman" w:hAnsi="Times New Roman" w:cs="Times New Roman"/>
          <w:sz w:val="24"/>
        </w:rPr>
        <w:t xml:space="preserve"> tarafından alınan idari ve teknik tedbirler aşağıda sayılmıştır:</w:t>
      </w:r>
    </w:p>
    <w:p w14:paraId="319E7131" w14:textId="77777777" w:rsidR="004D5B2E" w:rsidRPr="001E6B3E" w:rsidRDefault="004D5B2E" w:rsidP="00A534DF">
      <w:pPr>
        <w:pStyle w:val="ListeParagraf"/>
        <w:spacing w:afterLines="40" w:after="96" w:line="240" w:lineRule="auto"/>
        <w:ind w:left="142"/>
        <w:contextualSpacing w:val="0"/>
        <w:jc w:val="both"/>
        <w:rPr>
          <w:rFonts w:ascii="Times New Roman" w:hAnsi="Times New Roman" w:cs="Times New Roman"/>
          <w:b/>
          <w:sz w:val="24"/>
        </w:rPr>
      </w:pPr>
    </w:p>
    <w:p w14:paraId="3F995125" w14:textId="111BEFBF" w:rsidR="0071236C" w:rsidRPr="001E6B3E" w:rsidRDefault="0071236C" w:rsidP="00A534DF">
      <w:pPr>
        <w:pStyle w:val="ListeParagraf"/>
        <w:numPr>
          <w:ilvl w:val="0"/>
          <w:numId w:val="8"/>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t>Kişisel verilerin güvenli bir biçimde saklanması için teknolojik gelişmelere uygun sistemler kullanılmaktadır.</w:t>
      </w:r>
      <w:r w:rsidR="00702BB0" w:rsidRPr="001E6B3E">
        <w:rPr>
          <w:rFonts w:ascii="Times New Roman" w:eastAsia="Arial Unicode MS" w:hAnsi="Times New Roman" w:cs="Times New Roman"/>
          <w:color w:val="000000"/>
          <w:sz w:val="24"/>
          <w:bdr w:val="nil"/>
          <w:lang w:eastAsia="tr-TR"/>
        </w:rPr>
        <w:t xml:space="preserve"> R</w:t>
      </w:r>
      <w:r w:rsidRPr="001E6B3E">
        <w:rPr>
          <w:rFonts w:ascii="Times New Roman" w:eastAsia="Arial Unicode MS" w:hAnsi="Times New Roman" w:cs="Times New Roman"/>
          <w:color w:val="000000"/>
          <w:sz w:val="24"/>
          <w:bdr w:val="nil"/>
          <w:lang w:eastAsia="tr-TR"/>
        </w:rPr>
        <w:t>isk teşkil eden hususlar yeniden değerlendirilerek gerekli teknolojik çözüm</w:t>
      </w:r>
      <w:r w:rsidR="00F56839" w:rsidRPr="001E6B3E">
        <w:rPr>
          <w:rFonts w:ascii="Times New Roman" w:eastAsia="Arial Unicode MS" w:hAnsi="Times New Roman" w:cs="Times New Roman"/>
          <w:color w:val="000000"/>
          <w:sz w:val="24"/>
          <w:bdr w:val="nil"/>
          <w:lang w:eastAsia="tr-TR"/>
        </w:rPr>
        <w:t>ler</w:t>
      </w:r>
      <w:r w:rsidRPr="001E6B3E">
        <w:rPr>
          <w:rFonts w:ascii="Times New Roman" w:eastAsia="Arial Unicode MS" w:hAnsi="Times New Roman" w:cs="Times New Roman"/>
          <w:color w:val="000000"/>
          <w:sz w:val="24"/>
          <w:bdr w:val="nil"/>
          <w:lang w:eastAsia="tr-TR"/>
        </w:rPr>
        <w:t xml:space="preserve"> </w:t>
      </w:r>
      <w:r w:rsidR="0024019E">
        <w:rPr>
          <w:rFonts w:ascii="Times New Roman" w:eastAsia="Arial Unicode MS" w:hAnsi="Times New Roman" w:cs="Times New Roman"/>
          <w:color w:val="000000"/>
          <w:sz w:val="24"/>
          <w:bdr w:val="nil"/>
          <w:lang w:eastAsia="tr-TR"/>
        </w:rPr>
        <w:t xml:space="preserve">Şirket’imiz tarafından titizlikle </w:t>
      </w:r>
      <w:r w:rsidRPr="001E6B3E">
        <w:rPr>
          <w:rFonts w:ascii="Times New Roman" w:eastAsia="Arial Unicode MS" w:hAnsi="Times New Roman" w:cs="Times New Roman"/>
          <w:color w:val="000000"/>
          <w:sz w:val="24"/>
          <w:bdr w:val="nil"/>
          <w:lang w:eastAsia="tr-TR"/>
        </w:rPr>
        <w:t xml:space="preserve">üretilmektedir. </w:t>
      </w:r>
    </w:p>
    <w:p w14:paraId="3CC9509F" w14:textId="77777777" w:rsidR="0071236C" w:rsidRPr="001E6B3E" w:rsidRDefault="0071236C" w:rsidP="00A534DF">
      <w:pPr>
        <w:pStyle w:val="ListeParagraf"/>
        <w:numPr>
          <w:ilvl w:val="0"/>
          <w:numId w:val="8"/>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t xml:space="preserve">Kişisel verilerin güvenli bir biçimde saklanmasını sağlamak için hukuka uygun bir biçimde yedekleme programları kullanılmaktadır. </w:t>
      </w:r>
    </w:p>
    <w:p w14:paraId="1226A5A0" w14:textId="5EA0B734" w:rsidR="0071236C" w:rsidRPr="001E6B3E" w:rsidRDefault="0071236C" w:rsidP="00A534DF">
      <w:pPr>
        <w:pStyle w:val="ListeParagraf"/>
        <w:numPr>
          <w:ilvl w:val="0"/>
          <w:numId w:val="8"/>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lastRenderedPageBreak/>
        <w:t xml:space="preserve">Kişisel verilerin bulunduğu veri depolama alanlarına erişimler </w:t>
      </w:r>
      <w:r w:rsidR="00702BB0" w:rsidRPr="001E6B3E">
        <w:rPr>
          <w:rFonts w:ascii="Times New Roman" w:eastAsia="Arial Unicode MS" w:hAnsi="Times New Roman" w:cs="Times New Roman"/>
          <w:color w:val="000000"/>
          <w:sz w:val="24"/>
          <w:bdr w:val="nil"/>
          <w:lang w:eastAsia="tr-TR"/>
        </w:rPr>
        <w:t xml:space="preserve">kısıtlanarak </w:t>
      </w:r>
      <w:r w:rsidRPr="001E6B3E">
        <w:rPr>
          <w:rFonts w:ascii="Times New Roman" w:eastAsia="Arial Unicode MS" w:hAnsi="Times New Roman" w:cs="Times New Roman"/>
          <w:color w:val="000000"/>
          <w:sz w:val="24"/>
          <w:bdr w:val="nil"/>
          <w:lang w:eastAsia="tr-TR"/>
        </w:rPr>
        <w:t xml:space="preserve">uygunsuz erişimler veya erişim denemeleri ilgililere anlık olarak iletilmektedir. </w:t>
      </w:r>
    </w:p>
    <w:p w14:paraId="501BBFC6" w14:textId="252A8EF6" w:rsidR="0071236C" w:rsidRPr="001E6B3E" w:rsidRDefault="00744399" w:rsidP="00A534DF">
      <w:pPr>
        <w:pStyle w:val="ListeParagraf"/>
        <w:numPr>
          <w:ilvl w:val="0"/>
          <w:numId w:val="8"/>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t>Şirket</w:t>
      </w:r>
      <w:r w:rsidR="0071236C" w:rsidRPr="001E6B3E">
        <w:rPr>
          <w:rFonts w:ascii="Times New Roman" w:eastAsia="Arial Unicode MS" w:hAnsi="Times New Roman" w:cs="Times New Roman"/>
          <w:color w:val="000000"/>
          <w:sz w:val="24"/>
          <w:bdr w:val="nil"/>
          <w:lang w:eastAsia="tr-TR"/>
        </w:rPr>
        <w:t xml:space="preserve"> tarafından kişisel verilerin saklanması konusunda teknik gereklilikler sebebiyle dışarıdan bir hizmet alınması durumunda, kişisel verilerin hukuka uygun olarak aktarıldığı ilgili firm</w:t>
      </w:r>
      <w:r w:rsidR="00CD2A9B" w:rsidRPr="001E6B3E">
        <w:rPr>
          <w:rFonts w:ascii="Times New Roman" w:eastAsia="Arial Unicode MS" w:hAnsi="Times New Roman" w:cs="Times New Roman"/>
          <w:color w:val="000000"/>
          <w:sz w:val="24"/>
          <w:bdr w:val="nil"/>
          <w:lang w:eastAsia="tr-TR"/>
        </w:rPr>
        <w:t>alar ile akdedilen sözleşmelere,</w:t>
      </w:r>
      <w:r w:rsidR="0071236C" w:rsidRPr="001E6B3E">
        <w:rPr>
          <w:rFonts w:ascii="Times New Roman" w:eastAsia="Arial Unicode MS" w:hAnsi="Times New Roman" w:cs="Times New Roman"/>
          <w:color w:val="000000"/>
          <w:sz w:val="24"/>
          <w:bdr w:val="nil"/>
          <w:lang w:eastAsia="tr-TR"/>
        </w:rPr>
        <w:t xml:space="preserve"> kişisel verilerin aktarıldığı kişilerin, kişisel verilerin korunması amacıyla gerekli güvenlik tedbirlerini alacağına ve kendi kuruluşlarında bu tedbirlere uyulmasını sağlanacağına ilişkin hükümlere yer verilmektedir. </w:t>
      </w:r>
    </w:p>
    <w:p w14:paraId="5E24AFDD" w14:textId="63C25325" w:rsidR="00791209" w:rsidRPr="001E6B3E" w:rsidRDefault="00744399" w:rsidP="00A534DF">
      <w:pPr>
        <w:pStyle w:val="ListeParagraf"/>
        <w:numPr>
          <w:ilvl w:val="0"/>
          <w:numId w:val="6"/>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t>Şirket</w:t>
      </w:r>
      <w:r w:rsidR="0071236C" w:rsidRPr="001E6B3E">
        <w:rPr>
          <w:rFonts w:ascii="Times New Roman" w:eastAsia="Arial Unicode MS" w:hAnsi="Times New Roman" w:cs="Times New Roman"/>
          <w:color w:val="000000"/>
          <w:sz w:val="24"/>
          <w:bdr w:val="nil"/>
          <w:lang w:eastAsia="tr-TR"/>
        </w:rPr>
        <w:t xml:space="preserve"> bünyesinde gerçekleştirilen kişisel veri işleme faaliyetleri kurulan teknik sistemlerle ve hukuki yöntemlerle denetlenmektedir. </w:t>
      </w:r>
    </w:p>
    <w:p w14:paraId="4E06CB10" w14:textId="763A782B" w:rsidR="0071236C" w:rsidRPr="001E6B3E" w:rsidRDefault="00744399" w:rsidP="00A534DF">
      <w:pPr>
        <w:pStyle w:val="ListeParagraf"/>
        <w:numPr>
          <w:ilvl w:val="0"/>
          <w:numId w:val="6"/>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t>Şirket</w:t>
      </w:r>
      <w:r w:rsidR="0071236C" w:rsidRPr="001E6B3E">
        <w:rPr>
          <w:rFonts w:ascii="Times New Roman" w:eastAsia="Arial Unicode MS" w:hAnsi="Times New Roman" w:cs="Times New Roman"/>
          <w:color w:val="000000"/>
          <w:sz w:val="24"/>
          <w:bdr w:val="nil"/>
          <w:lang w:eastAsia="tr-TR"/>
        </w:rPr>
        <w:t xml:space="preserve"> çalışanları, bayi</w:t>
      </w:r>
      <w:r w:rsidR="00D20EDB">
        <w:rPr>
          <w:rFonts w:ascii="Times New Roman" w:eastAsia="Arial Unicode MS" w:hAnsi="Times New Roman" w:cs="Times New Roman"/>
          <w:color w:val="000000"/>
          <w:sz w:val="24"/>
          <w:bdr w:val="nil"/>
          <w:lang w:eastAsia="tr-TR"/>
        </w:rPr>
        <w:t>, şube</w:t>
      </w:r>
      <w:r w:rsidR="0071236C" w:rsidRPr="001E6B3E">
        <w:rPr>
          <w:rFonts w:ascii="Times New Roman" w:eastAsia="Arial Unicode MS" w:hAnsi="Times New Roman" w:cs="Times New Roman"/>
          <w:color w:val="000000"/>
          <w:sz w:val="24"/>
          <w:bdr w:val="nil"/>
          <w:lang w:eastAsia="tr-TR"/>
        </w:rPr>
        <w:t xml:space="preserve"> ve yetkili servis çalışanları kişisel verilerin korunması hukuku ve kişisel verilerin hukuka uygun olarak işlenmesi </w:t>
      </w:r>
      <w:r w:rsidR="00C902A9" w:rsidRPr="001E6B3E">
        <w:rPr>
          <w:rFonts w:ascii="Times New Roman" w:eastAsia="Arial Unicode MS" w:hAnsi="Times New Roman" w:cs="Times New Roman"/>
          <w:color w:val="000000"/>
          <w:sz w:val="24"/>
          <w:bdr w:val="nil"/>
          <w:lang w:eastAsia="tr-TR"/>
        </w:rPr>
        <w:t xml:space="preserve">ve </w:t>
      </w:r>
      <w:r w:rsidR="00C902A9" w:rsidRPr="001E6B3E">
        <w:rPr>
          <w:rFonts w:ascii="Times New Roman" w:hAnsi="Times New Roman" w:cs="Times New Roman"/>
          <w:sz w:val="24"/>
        </w:rPr>
        <w:t xml:space="preserve">kişisel verilerin periyodik ve usulüne uygun imha edilmesi </w:t>
      </w:r>
      <w:r w:rsidR="0071236C" w:rsidRPr="001E6B3E">
        <w:rPr>
          <w:rFonts w:ascii="Times New Roman" w:eastAsia="Arial Unicode MS" w:hAnsi="Times New Roman" w:cs="Times New Roman"/>
          <w:color w:val="000000"/>
          <w:sz w:val="24"/>
          <w:bdr w:val="nil"/>
          <w:lang w:eastAsia="tr-TR"/>
        </w:rPr>
        <w:t>konusunda bilgilendirilmekte</w:t>
      </w:r>
      <w:r w:rsidR="00702BB0" w:rsidRPr="001E6B3E">
        <w:rPr>
          <w:rFonts w:ascii="Times New Roman" w:eastAsia="Arial Unicode MS" w:hAnsi="Times New Roman" w:cs="Times New Roman"/>
          <w:color w:val="000000"/>
          <w:sz w:val="24"/>
          <w:bdr w:val="nil"/>
          <w:lang w:eastAsia="tr-TR"/>
        </w:rPr>
        <w:t>dir.</w:t>
      </w:r>
    </w:p>
    <w:p w14:paraId="75A8F103" w14:textId="2E7DEC49" w:rsidR="0071236C" w:rsidRPr="001E6B3E" w:rsidRDefault="00744399" w:rsidP="00A534DF">
      <w:pPr>
        <w:pStyle w:val="ListeParagraf"/>
        <w:numPr>
          <w:ilvl w:val="0"/>
          <w:numId w:val="6"/>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t>Şirket</w:t>
      </w:r>
      <w:r w:rsidR="0071236C" w:rsidRPr="001E6B3E">
        <w:rPr>
          <w:rFonts w:ascii="Times New Roman" w:eastAsia="Arial Unicode MS" w:hAnsi="Times New Roman" w:cs="Times New Roman"/>
          <w:color w:val="000000"/>
          <w:sz w:val="24"/>
          <w:bdr w:val="nil"/>
          <w:lang w:eastAsia="tr-TR"/>
        </w:rPr>
        <w:t>’</w:t>
      </w:r>
      <w:r w:rsidR="004D5B2E" w:rsidRPr="001E6B3E">
        <w:rPr>
          <w:rFonts w:ascii="Times New Roman" w:eastAsia="Arial Unicode MS" w:hAnsi="Times New Roman" w:cs="Times New Roman"/>
          <w:color w:val="000000"/>
          <w:sz w:val="24"/>
          <w:bdr w:val="nil"/>
          <w:lang w:eastAsia="tr-TR"/>
        </w:rPr>
        <w:t>i</w:t>
      </w:r>
      <w:r w:rsidR="0071236C" w:rsidRPr="001E6B3E">
        <w:rPr>
          <w:rFonts w:ascii="Times New Roman" w:eastAsia="Arial Unicode MS" w:hAnsi="Times New Roman" w:cs="Times New Roman"/>
          <w:color w:val="000000"/>
          <w:sz w:val="24"/>
          <w:bdr w:val="nil"/>
          <w:lang w:eastAsia="tr-TR"/>
        </w:rPr>
        <w:t xml:space="preserve">n yürütmekte olduğu tüm faaliyetler detaylı olarak tüm iş birimleri özelinde analiz edilerek, bu analiz neticesinde ilgili iş birimlerinin gerçekleştirmiş olduğu ticari faaliyetler özelinde kişisel veri işleme faaliyetleri ortaya konulmaktadır. </w:t>
      </w:r>
    </w:p>
    <w:p w14:paraId="6D32F5E0" w14:textId="5142E84D" w:rsidR="0071236C" w:rsidRPr="001E6B3E" w:rsidRDefault="00744399" w:rsidP="00A534DF">
      <w:pPr>
        <w:pStyle w:val="ListeParagraf"/>
        <w:numPr>
          <w:ilvl w:val="0"/>
          <w:numId w:val="6"/>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t>Şirket</w:t>
      </w:r>
      <w:r w:rsidR="0071236C" w:rsidRPr="001E6B3E">
        <w:rPr>
          <w:rFonts w:ascii="Times New Roman" w:eastAsia="Arial Unicode MS" w:hAnsi="Times New Roman" w:cs="Times New Roman"/>
          <w:color w:val="000000"/>
          <w:sz w:val="24"/>
          <w:bdr w:val="nil"/>
          <w:lang w:eastAsia="tr-TR"/>
        </w:rPr>
        <w:t xml:space="preserve"> bünyesindeki ilgili bölümlerin yürütmekte olduğu k</w:t>
      </w:r>
      <w:r w:rsidR="00CD2A9B" w:rsidRPr="001E6B3E">
        <w:rPr>
          <w:rFonts w:ascii="Times New Roman" w:eastAsia="Arial Unicode MS" w:hAnsi="Times New Roman" w:cs="Times New Roman"/>
          <w:color w:val="000000"/>
          <w:sz w:val="24"/>
          <w:bdr w:val="nil"/>
          <w:lang w:eastAsia="tr-TR"/>
        </w:rPr>
        <w:t>işisel veri işleme faaliyetleri,</w:t>
      </w:r>
      <w:r w:rsidR="0071236C" w:rsidRPr="001E6B3E">
        <w:rPr>
          <w:rFonts w:ascii="Times New Roman" w:eastAsia="Arial Unicode MS" w:hAnsi="Times New Roman" w:cs="Times New Roman"/>
          <w:color w:val="000000"/>
          <w:sz w:val="24"/>
          <w:bdr w:val="nil"/>
          <w:lang w:eastAsia="tr-TR"/>
        </w:rPr>
        <w:t xml:space="preserve"> bu faaliyetlerin </w:t>
      </w:r>
      <w:r w:rsidR="002265A1" w:rsidRPr="001E6B3E">
        <w:rPr>
          <w:rFonts w:ascii="Times New Roman" w:eastAsia="Times New Roman" w:hAnsi="Times New Roman" w:cs="Times New Roman"/>
          <w:sz w:val="24"/>
          <w:lang w:eastAsia="tr-TR"/>
        </w:rPr>
        <w:t>K</w:t>
      </w:r>
      <w:r w:rsidR="002265A1">
        <w:rPr>
          <w:rFonts w:ascii="Times New Roman" w:eastAsia="Times New Roman" w:hAnsi="Times New Roman" w:cs="Times New Roman"/>
          <w:sz w:val="24"/>
          <w:lang w:eastAsia="tr-TR"/>
        </w:rPr>
        <w:t xml:space="preserve">işisel </w:t>
      </w:r>
      <w:r w:rsidR="002265A1" w:rsidRPr="001E6B3E">
        <w:rPr>
          <w:rFonts w:ascii="Times New Roman" w:eastAsia="Times New Roman" w:hAnsi="Times New Roman" w:cs="Times New Roman"/>
          <w:sz w:val="24"/>
          <w:lang w:eastAsia="tr-TR"/>
        </w:rPr>
        <w:t>V</w:t>
      </w:r>
      <w:r w:rsidR="002265A1">
        <w:rPr>
          <w:rFonts w:ascii="Times New Roman" w:eastAsia="Times New Roman" w:hAnsi="Times New Roman" w:cs="Times New Roman"/>
          <w:sz w:val="24"/>
          <w:lang w:eastAsia="tr-TR"/>
        </w:rPr>
        <w:t xml:space="preserve">erilerin </w:t>
      </w:r>
      <w:r w:rsidR="002265A1" w:rsidRPr="001E6B3E">
        <w:rPr>
          <w:rFonts w:ascii="Times New Roman" w:eastAsia="Times New Roman" w:hAnsi="Times New Roman" w:cs="Times New Roman"/>
          <w:sz w:val="24"/>
          <w:lang w:eastAsia="tr-TR"/>
        </w:rPr>
        <w:t>K</w:t>
      </w:r>
      <w:r w:rsidR="002265A1">
        <w:rPr>
          <w:rFonts w:ascii="Times New Roman" w:eastAsia="Times New Roman" w:hAnsi="Times New Roman" w:cs="Times New Roman"/>
          <w:sz w:val="24"/>
          <w:lang w:eastAsia="tr-TR"/>
        </w:rPr>
        <w:t xml:space="preserve">orunması </w:t>
      </w:r>
      <w:r w:rsidR="002265A1" w:rsidRPr="001E6B3E">
        <w:rPr>
          <w:rFonts w:ascii="Times New Roman" w:eastAsia="Times New Roman" w:hAnsi="Times New Roman" w:cs="Times New Roman"/>
          <w:sz w:val="24"/>
          <w:lang w:eastAsia="tr-TR"/>
        </w:rPr>
        <w:t>K</w:t>
      </w:r>
      <w:r w:rsidR="002265A1">
        <w:rPr>
          <w:rFonts w:ascii="Times New Roman" w:eastAsia="Times New Roman" w:hAnsi="Times New Roman" w:cs="Times New Roman"/>
          <w:sz w:val="24"/>
          <w:lang w:eastAsia="tr-TR"/>
        </w:rPr>
        <w:t>anunu</w:t>
      </w:r>
      <w:r w:rsidR="002265A1" w:rsidRPr="001E6B3E">
        <w:rPr>
          <w:rFonts w:ascii="Times New Roman" w:eastAsia="Times New Roman" w:hAnsi="Times New Roman" w:cs="Times New Roman"/>
          <w:sz w:val="24"/>
          <w:lang w:eastAsia="tr-TR"/>
        </w:rPr>
        <w:t>’n</w:t>
      </w:r>
      <w:r w:rsidR="002265A1">
        <w:rPr>
          <w:rFonts w:ascii="Times New Roman" w:eastAsia="Times New Roman" w:hAnsi="Times New Roman" w:cs="Times New Roman"/>
          <w:sz w:val="24"/>
          <w:lang w:eastAsia="tr-TR"/>
        </w:rPr>
        <w:t>u</w:t>
      </w:r>
      <w:r w:rsidR="002265A1" w:rsidRPr="001E6B3E">
        <w:rPr>
          <w:rFonts w:ascii="Times New Roman" w:eastAsia="Times New Roman" w:hAnsi="Times New Roman" w:cs="Times New Roman"/>
          <w:sz w:val="24"/>
          <w:lang w:eastAsia="tr-TR"/>
        </w:rPr>
        <w:t>n</w:t>
      </w:r>
      <w:r w:rsidR="002265A1" w:rsidRPr="001E6B3E">
        <w:rPr>
          <w:rFonts w:ascii="Times New Roman" w:eastAsia="Arial Unicode MS" w:hAnsi="Times New Roman" w:cs="Times New Roman"/>
          <w:color w:val="000000"/>
          <w:sz w:val="24"/>
          <w:bdr w:val="nil"/>
          <w:lang w:eastAsia="tr-TR"/>
        </w:rPr>
        <w:t xml:space="preserve"> </w:t>
      </w:r>
      <w:r w:rsidR="0071236C" w:rsidRPr="001E6B3E">
        <w:rPr>
          <w:rFonts w:ascii="Times New Roman" w:eastAsia="Arial Unicode MS" w:hAnsi="Times New Roman" w:cs="Times New Roman"/>
          <w:color w:val="000000"/>
          <w:sz w:val="24"/>
          <w:bdr w:val="nil"/>
          <w:lang w:eastAsia="tr-TR"/>
        </w:rPr>
        <w:t>aradığı kişisel veri işleme şartlarına uygunluğunun</w:t>
      </w:r>
      <w:r w:rsidR="003219D7">
        <w:rPr>
          <w:rFonts w:ascii="Times New Roman" w:eastAsia="Arial Unicode MS" w:hAnsi="Times New Roman" w:cs="Times New Roman"/>
          <w:color w:val="000000"/>
          <w:sz w:val="24"/>
          <w:bdr w:val="nil"/>
          <w:lang w:eastAsia="tr-TR"/>
        </w:rPr>
        <w:t xml:space="preserve"> </w:t>
      </w:r>
      <w:r w:rsidR="0071236C" w:rsidRPr="001E6B3E">
        <w:rPr>
          <w:rFonts w:ascii="Times New Roman" w:eastAsia="Arial Unicode MS" w:hAnsi="Times New Roman" w:cs="Times New Roman"/>
          <w:color w:val="000000"/>
          <w:sz w:val="24"/>
          <w:bdr w:val="nil"/>
          <w:lang w:eastAsia="tr-TR"/>
        </w:rPr>
        <w:t>sağlanması için yerine getirilecek olan yükümlülükler, Şirket tarafından yazılı politika ve prosedürlere bağlanmış olup her bir iş birimi bu konu ile ilgili bilgilendirilmiş ve yürütmekte olduğu faaliyet özelinde dikkat edilmesi gereken hususlar belirlenmiştir.</w:t>
      </w:r>
    </w:p>
    <w:p w14:paraId="570F80E5" w14:textId="67E6AE39" w:rsidR="0071236C" w:rsidRPr="001E6B3E" w:rsidRDefault="00744399" w:rsidP="00A534DF">
      <w:pPr>
        <w:pStyle w:val="ListeParagraf"/>
        <w:numPr>
          <w:ilvl w:val="0"/>
          <w:numId w:val="6"/>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t>Şirket</w:t>
      </w:r>
      <w:r w:rsidR="0071236C" w:rsidRPr="001E6B3E">
        <w:rPr>
          <w:rFonts w:ascii="Times New Roman" w:eastAsia="Arial Unicode MS" w:hAnsi="Times New Roman" w:cs="Times New Roman"/>
          <w:color w:val="000000"/>
          <w:sz w:val="24"/>
          <w:bdr w:val="nil"/>
          <w:lang w:eastAsia="tr-TR"/>
        </w:rPr>
        <w:t xml:space="preserve"> ile çalışanlar arasındaki hukuki ilişkiyi yöneten sözleşme ve belgelere, </w:t>
      </w:r>
      <w:r w:rsidRPr="001E6B3E">
        <w:rPr>
          <w:rFonts w:ascii="Times New Roman" w:eastAsia="Arial Unicode MS" w:hAnsi="Times New Roman" w:cs="Times New Roman"/>
          <w:color w:val="000000"/>
          <w:sz w:val="24"/>
          <w:bdr w:val="nil"/>
          <w:lang w:eastAsia="tr-TR"/>
        </w:rPr>
        <w:t>Şirket</w:t>
      </w:r>
      <w:r w:rsidR="004D5B2E" w:rsidRPr="001E6B3E">
        <w:rPr>
          <w:rFonts w:ascii="Times New Roman" w:eastAsia="Arial Unicode MS" w:hAnsi="Times New Roman" w:cs="Times New Roman"/>
          <w:color w:val="000000"/>
          <w:sz w:val="24"/>
          <w:bdr w:val="nil"/>
          <w:lang w:eastAsia="tr-TR"/>
        </w:rPr>
        <w:t>’i</w:t>
      </w:r>
      <w:r w:rsidR="0071236C" w:rsidRPr="001E6B3E">
        <w:rPr>
          <w:rFonts w:ascii="Times New Roman" w:eastAsia="Arial Unicode MS" w:hAnsi="Times New Roman" w:cs="Times New Roman"/>
          <w:color w:val="000000"/>
          <w:sz w:val="24"/>
          <w:bdr w:val="nil"/>
          <w:lang w:eastAsia="tr-TR"/>
        </w:rPr>
        <w:t xml:space="preserve">n talimatları ve </w:t>
      </w:r>
      <w:r w:rsidR="003E0011" w:rsidRPr="001E6B3E">
        <w:rPr>
          <w:rFonts w:ascii="Times New Roman" w:eastAsia="Times New Roman" w:hAnsi="Times New Roman" w:cs="Times New Roman"/>
          <w:sz w:val="24"/>
          <w:lang w:eastAsia="tr-TR"/>
        </w:rPr>
        <w:t>K</w:t>
      </w:r>
      <w:r w:rsidR="003E0011">
        <w:rPr>
          <w:rFonts w:ascii="Times New Roman" w:eastAsia="Times New Roman" w:hAnsi="Times New Roman" w:cs="Times New Roman"/>
          <w:sz w:val="24"/>
          <w:lang w:eastAsia="tr-TR"/>
        </w:rPr>
        <w:t xml:space="preserve">işisel </w:t>
      </w:r>
      <w:r w:rsidR="003E0011" w:rsidRPr="001E6B3E">
        <w:rPr>
          <w:rFonts w:ascii="Times New Roman" w:eastAsia="Times New Roman" w:hAnsi="Times New Roman" w:cs="Times New Roman"/>
          <w:sz w:val="24"/>
          <w:lang w:eastAsia="tr-TR"/>
        </w:rPr>
        <w:t>V</w:t>
      </w:r>
      <w:r w:rsidR="003E0011">
        <w:rPr>
          <w:rFonts w:ascii="Times New Roman" w:eastAsia="Times New Roman" w:hAnsi="Times New Roman" w:cs="Times New Roman"/>
          <w:sz w:val="24"/>
          <w:lang w:eastAsia="tr-TR"/>
        </w:rPr>
        <w:t xml:space="preserve">erilerin </w:t>
      </w:r>
      <w:r w:rsidR="003E0011" w:rsidRPr="001E6B3E">
        <w:rPr>
          <w:rFonts w:ascii="Times New Roman" w:eastAsia="Times New Roman" w:hAnsi="Times New Roman" w:cs="Times New Roman"/>
          <w:sz w:val="24"/>
          <w:lang w:eastAsia="tr-TR"/>
        </w:rPr>
        <w:t>K</w:t>
      </w:r>
      <w:r w:rsidR="003E0011">
        <w:rPr>
          <w:rFonts w:ascii="Times New Roman" w:eastAsia="Times New Roman" w:hAnsi="Times New Roman" w:cs="Times New Roman"/>
          <w:sz w:val="24"/>
          <w:lang w:eastAsia="tr-TR"/>
        </w:rPr>
        <w:t>orunması</w:t>
      </w:r>
      <w:r w:rsidR="00CD2A9B" w:rsidRPr="001E6B3E">
        <w:rPr>
          <w:rFonts w:ascii="Times New Roman" w:eastAsia="Arial Unicode MS" w:hAnsi="Times New Roman" w:cs="Times New Roman"/>
          <w:color w:val="000000"/>
          <w:sz w:val="24"/>
          <w:bdr w:val="nil"/>
          <w:lang w:eastAsia="tr-TR"/>
        </w:rPr>
        <w:t xml:space="preserve"> Düzenlemeleri ile</w:t>
      </w:r>
      <w:r w:rsidR="0071236C" w:rsidRPr="001E6B3E">
        <w:rPr>
          <w:rFonts w:ascii="Times New Roman" w:eastAsia="Arial Unicode MS" w:hAnsi="Times New Roman" w:cs="Times New Roman"/>
          <w:color w:val="000000"/>
          <w:sz w:val="24"/>
          <w:bdr w:val="nil"/>
          <w:lang w:eastAsia="tr-TR"/>
        </w:rPr>
        <w:t xml:space="preserve"> getirilen istisnalar dışında, kişisel verileri işlememe, ifşa etmeme ve kullanmama yükümlülüğü getiren kayıtlar konulmakta ve bu konuda çalışanların farkındalığı yaratılmakta</w:t>
      </w:r>
      <w:r w:rsidR="00523B18" w:rsidRPr="001E6B3E">
        <w:rPr>
          <w:rFonts w:ascii="Times New Roman" w:eastAsia="Arial Unicode MS" w:hAnsi="Times New Roman" w:cs="Times New Roman"/>
          <w:color w:val="000000"/>
          <w:sz w:val="24"/>
          <w:bdr w:val="nil"/>
          <w:lang w:eastAsia="tr-TR"/>
        </w:rPr>
        <w:t>dır.</w:t>
      </w:r>
    </w:p>
    <w:p w14:paraId="08D0A809" w14:textId="77777777" w:rsidR="0071236C" w:rsidRPr="001E6B3E" w:rsidRDefault="0071236C" w:rsidP="00A534DF">
      <w:pPr>
        <w:pStyle w:val="ListeParagraf"/>
        <w:numPr>
          <w:ilvl w:val="0"/>
          <w:numId w:val="6"/>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t>Altyükleniciler kişisel verilerin korunması hukuku ve bu hukuka uygun olarak gerekli önlemlerin alınması konusunda bilgilendirilmektedir.</w:t>
      </w:r>
    </w:p>
    <w:p w14:paraId="5B8A4AA5" w14:textId="77777777" w:rsidR="0071236C" w:rsidRPr="001E6B3E" w:rsidRDefault="0071236C" w:rsidP="00A534DF">
      <w:pPr>
        <w:pStyle w:val="ListeParagraf"/>
        <w:numPr>
          <w:ilvl w:val="0"/>
          <w:numId w:val="7"/>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t>Erişim yetkileri sınırlandırılmakta, yetkiler düzenli olarak gözden geçirilmektedir. Eski çalışanlara erişim kısıtlaması uygulanmakta, hesaplar kapatılmaktadır.</w:t>
      </w:r>
    </w:p>
    <w:p w14:paraId="3B99B727" w14:textId="7296FEC1" w:rsidR="0071236C" w:rsidRPr="001E6B3E" w:rsidRDefault="0071236C" w:rsidP="00A534DF">
      <w:pPr>
        <w:pStyle w:val="ListeParagraf"/>
        <w:numPr>
          <w:ilvl w:val="0"/>
          <w:numId w:val="7"/>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t xml:space="preserve">Virüs koruma sistemleri ve güvenlik duvarlarını içeren yazılımlar ve donanımlar kurulmaktadır. </w:t>
      </w:r>
    </w:p>
    <w:p w14:paraId="131435DA" w14:textId="34C98EBC" w:rsidR="0071236C" w:rsidRPr="001E6B3E" w:rsidRDefault="00C902A9" w:rsidP="00A534DF">
      <w:pPr>
        <w:pStyle w:val="ListeParagraf"/>
        <w:numPr>
          <w:ilvl w:val="0"/>
          <w:numId w:val="7"/>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t>Kişisel verilerin işlenmesi, aktarılması ve imhası işlemleri nezdinde t</w:t>
      </w:r>
      <w:r w:rsidR="0071236C" w:rsidRPr="001E6B3E">
        <w:rPr>
          <w:rFonts w:ascii="Times New Roman" w:eastAsia="Arial Unicode MS" w:hAnsi="Times New Roman" w:cs="Times New Roman"/>
          <w:color w:val="000000"/>
          <w:sz w:val="24"/>
          <w:bdr w:val="nil"/>
          <w:lang w:eastAsia="tr-TR"/>
        </w:rPr>
        <w:t xml:space="preserve">eknik konularda bilgili personel istihdam edilmektedir. </w:t>
      </w:r>
    </w:p>
    <w:p w14:paraId="2E8EA491" w14:textId="77777777" w:rsidR="0071236C" w:rsidRPr="001E6B3E" w:rsidRDefault="0071236C" w:rsidP="00A534DF">
      <w:pPr>
        <w:pStyle w:val="ListeParagraf"/>
        <w:numPr>
          <w:ilvl w:val="0"/>
          <w:numId w:val="7"/>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t xml:space="preserve">İş birimi bazında kişisel veri işlenmesi hukuksal uyum gerekliliklerine uygun olarak şirket içinde kişisel verilere erişim ve yetkilendirme süreçleri tasarlanmakta ve uygulanmaktadır. </w:t>
      </w:r>
    </w:p>
    <w:p w14:paraId="314C20E0" w14:textId="6621388E" w:rsidR="0071236C" w:rsidRPr="001E6B3E" w:rsidRDefault="0071236C" w:rsidP="00A534DF">
      <w:pPr>
        <w:pStyle w:val="ListeParagraf"/>
        <w:numPr>
          <w:ilvl w:val="0"/>
          <w:numId w:val="7"/>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t xml:space="preserve">Çalışanlar, öğrendikleri kişisel verileri </w:t>
      </w:r>
      <w:r w:rsidR="00EB4BE0" w:rsidRPr="001E6B3E">
        <w:rPr>
          <w:rFonts w:ascii="Times New Roman" w:eastAsia="Times New Roman" w:hAnsi="Times New Roman" w:cs="Times New Roman"/>
          <w:sz w:val="24"/>
          <w:lang w:eastAsia="tr-TR"/>
        </w:rPr>
        <w:t>K</w:t>
      </w:r>
      <w:r w:rsidR="00EB4BE0">
        <w:rPr>
          <w:rFonts w:ascii="Times New Roman" w:eastAsia="Times New Roman" w:hAnsi="Times New Roman" w:cs="Times New Roman"/>
          <w:sz w:val="24"/>
          <w:lang w:eastAsia="tr-TR"/>
        </w:rPr>
        <w:t xml:space="preserve">işisel </w:t>
      </w:r>
      <w:r w:rsidR="00EB4BE0" w:rsidRPr="001E6B3E">
        <w:rPr>
          <w:rFonts w:ascii="Times New Roman" w:eastAsia="Times New Roman" w:hAnsi="Times New Roman" w:cs="Times New Roman"/>
          <w:sz w:val="24"/>
          <w:lang w:eastAsia="tr-TR"/>
        </w:rPr>
        <w:t>V</w:t>
      </w:r>
      <w:r w:rsidR="00EB4BE0">
        <w:rPr>
          <w:rFonts w:ascii="Times New Roman" w:eastAsia="Times New Roman" w:hAnsi="Times New Roman" w:cs="Times New Roman"/>
          <w:sz w:val="24"/>
          <w:lang w:eastAsia="tr-TR"/>
        </w:rPr>
        <w:t xml:space="preserve">erilerin </w:t>
      </w:r>
      <w:r w:rsidR="00EB4BE0" w:rsidRPr="001E6B3E">
        <w:rPr>
          <w:rFonts w:ascii="Times New Roman" w:eastAsia="Times New Roman" w:hAnsi="Times New Roman" w:cs="Times New Roman"/>
          <w:sz w:val="24"/>
          <w:lang w:eastAsia="tr-TR"/>
        </w:rPr>
        <w:t>K</w:t>
      </w:r>
      <w:r w:rsidR="00EB4BE0">
        <w:rPr>
          <w:rFonts w:ascii="Times New Roman" w:eastAsia="Times New Roman" w:hAnsi="Times New Roman" w:cs="Times New Roman"/>
          <w:sz w:val="24"/>
          <w:lang w:eastAsia="tr-TR"/>
        </w:rPr>
        <w:t>orunması</w:t>
      </w:r>
      <w:r w:rsidR="00EB4BE0" w:rsidRPr="001E6B3E">
        <w:rPr>
          <w:rFonts w:ascii="Times New Roman" w:eastAsia="Arial Unicode MS" w:hAnsi="Times New Roman" w:cs="Times New Roman"/>
          <w:color w:val="000000"/>
          <w:sz w:val="24"/>
          <w:bdr w:val="nil"/>
          <w:lang w:eastAsia="tr-TR"/>
        </w:rPr>
        <w:t xml:space="preserve"> </w:t>
      </w:r>
      <w:r w:rsidRPr="001E6B3E">
        <w:rPr>
          <w:rFonts w:ascii="Times New Roman" w:eastAsia="Arial Unicode MS" w:hAnsi="Times New Roman" w:cs="Times New Roman"/>
          <w:color w:val="000000"/>
          <w:sz w:val="24"/>
          <w:bdr w:val="nil"/>
          <w:lang w:eastAsia="tr-TR"/>
        </w:rPr>
        <w:t>Düzenlemelerine aykırı olarak başkasına açıklayamayacağı</w:t>
      </w:r>
      <w:r w:rsidR="00EB4BE0">
        <w:rPr>
          <w:rFonts w:ascii="Times New Roman" w:eastAsia="Arial Unicode MS" w:hAnsi="Times New Roman" w:cs="Times New Roman"/>
          <w:color w:val="000000"/>
          <w:sz w:val="24"/>
          <w:bdr w:val="nil"/>
          <w:lang w:eastAsia="tr-TR"/>
        </w:rPr>
        <w:t>,</w:t>
      </w:r>
      <w:r w:rsidRPr="001E6B3E">
        <w:rPr>
          <w:rFonts w:ascii="Times New Roman" w:eastAsia="Arial Unicode MS" w:hAnsi="Times New Roman" w:cs="Times New Roman"/>
          <w:color w:val="000000"/>
          <w:sz w:val="24"/>
          <w:bdr w:val="nil"/>
          <w:lang w:eastAsia="tr-TR"/>
        </w:rPr>
        <w:t xml:space="preserve"> işleme amacı dışında kullanamayacağı ve kişisel verilerin güvenliğine ve gizliliğine </w:t>
      </w:r>
      <w:r w:rsidR="00EB4BE0">
        <w:rPr>
          <w:rFonts w:ascii="Times New Roman" w:eastAsia="Arial Unicode MS" w:hAnsi="Times New Roman" w:cs="Times New Roman"/>
          <w:color w:val="000000"/>
          <w:sz w:val="24"/>
          <w:bdr w:val="nil"/>
          <w:lang w:eastAsia="tr-TR"/>
        </w:rPr>
        <w:t>dair</w:t>
      </w:r>
      <w:r w:rsidRPr="001E6B3E">
        <w:rPr>
          <w:rFonts w:ascii="Times New Roman" w:eastAsia="Arial Unicode MS" w:hAnsi="Times New Roman" w:cs="Times New Roman"/>
          <w:color w:val="000000"/>
          <w:sz w:val="24"/>
          <w:bdr w:val="nil"/>
          <w:lang w:eastAsia="tr-TR"/>
        </w:rPr>
        <w:t xml:space="preserve"> yükümlülüklerinin, iş ilişkisinin sona ermesinden sonra da devam edeceği konusunda bilgilendirilmekte</w:t>
      </w:r>
      <w:r w:rsidR="00EB4BE0">
        <w:rPr>
          <w:rFonts w:ascii="Times New Roman" w:eastAsia="Arial Unicode MS" w:hAnsi="Times New Roman" w:cs="Times New Roman"/>
          <w:color w:val="000000"/>
          <w:sz w:val="24"/>
          <w:bdr w:val="nil"/>
          <w:lang w:eastAsia="tr-TR"/>
        </w:rPr>
        <w:t xml:space="preserve">, </w:t>
      </w:r>
      <w:r w:rsidRPr="001E6B3E">
        <w:rPr>
          <w:rFonts w:ascii="Times New Roman" w:eastAsia="Arial Unicode MS" w:hAnsi="Times New Roman" w:cs="Times New Roman"/>
          <w:color w:val="000000"/>
          <w:sz w:val="24"/>
          <w:bdr w:val="nil"/>
          <w:lang w:eastAsia="tr-TR"/>
        </w:rPr>
        <w:t>bu doğrultuda gerekli taahhütler alınmaktadır.</w:t>
      </w:r>
    </w:p>
    <w:p w14:paraId="22F79FAB" w14:textId="19DC6745" w:rsidR="0071236C" w:rsidRPr="001E6B3E" w:rsidRDefault="0071236C" w:rsidP="00A534DF">
      <w:pPr>
        <w:pStyle w:val="ListeParagraf"/>
        <w:numPr>
          <w:ilvl w:val="0"/>
          <w:numId w:val="7"/>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t>Şirkette kişisel verileri</w:t>
      </w:r>
      <w:r w:rsidR="00CD2A9B" w:rsidRPr="001E6B3E">
        <w:rPr>
          <w:rFonts w:ascii="Times New Roman" w:eastAsia="Arial Unicode MS" w:hAnsi="Times New Roman" w:cs="Times New Roman"/>
          <w:color w:val="000000"/>
          <w:sz w:val="24"/>
          <w:bdr w:val="nil"/>
          <w:lang w:eastAsia="tr-TR"/>
        </w:rPr>
        <w:t>n yer aldığı belgeler şifreli</w:t>
      </w:r>
      <w:r w:rsidRPr="001E6B3E">
        <w:rPr>
          <w:rFonts w:ascii="Times New Roman" w:eastAsia="Arial Unicode MS" w:hAnsi="Times New Roman" w:cs="Times New Roman"/>
          <w:color w:val="000000"/>
          <w:sz w:val="24"/>
          <w:bdr w:val="nil"/>
          <w:lang w:eastAsia="tr-TR"/>
        </w:rPr>
        <w:t xml:space="preserve"> sistemlerle korunmaktadır. Bu kapsamda, kişisel veriler ortak alanda ve masa</w:t>
      </w:r>
      <w:r w:rsidR="00CD2A9B" w:rsidRPr="001E6B3E">
        <w:rPr>
          <w:rFonts w:ascii="Times New Roman" w:eastAsia="Arial Unicode MS" w:hAnsi="Times New Roman" w:cs="Times New Roman"/>
          <w:color w:val="000000"/>
          <w:sz w:val="24"/>
          <w:bdr w:val="nil"/>
          <w:lang w:eastAsia="tr-TR"/>
        </w:rPr>
        <w:t xml:space="preserve"> </w:t>
      </w:r>
      <w:r w:rsidRPr="001E6B3E">
        <w:rPr>
          <w:rFonts w:ascii="Times New Roman" w:eastAsia="Arial Unicode MS" w:hAnsi="Times New Roman" w:cs="Times New Roman"/>
          <w:color w:val="000000"/>
          <w:sz w:val="24"/>
          <w:bdr w:val="nil"/>
          <w:lang w:eastAsia="tr-TR"/>
        </w:rPr>
        <w:t>üstünde saklanmaz. Kişisel verilerin yer aldığı dosya ve klasör</w:t>
      </w:r>
      <w:r w:rsidR="00EB4BE0">
        <w:rPr>
          <w:rFonts w:ascii="Times New Roman" w:eastAsia="Arial Unicode MS" w:hAnsi="Times New Roman" w:cs="Times New Roman"/>
          <w:color w:val="000000"/>
          <w:sz w:val="24"/>
          <w:bdr w:val="nil"/>
          <w:lang w:eastAsia="tr-TR"/>
        </w:rPr>
        <w:t xml:space="preserve"> </w:t>
      </w:r>
      <w:r w:rsidR="00EB4BE0">
        <w:rPr>
          <w:rFonts w:ascii="Times New Roman" w:eastAsia="Arial Unicode MS" w:hAnsi="Times New Roman" w:cs="Times New Roman"/>
          <w:color w:val="000000"/>
          <w:sz w:val="24"/>
          <w:bdr w:val="nil"/>
          <w:lang w:eastAsia="tr-TR"/>
        </w:rPr>
        <w:lastRenderedPageBreak/>
        <w:t>gibi</w:t>
      </w:r>
      <w:r w:rsidRPr="001E6B3E">
        <w:rPr>
          <w:rFonts w:ascii="Times New Roman" w:eastAsia="Arial Unicode MS" w:hAnsi="Times New Roman" w:cs="Times New Roman"/>
          <w:color w:val="000000"/>
          <w:sz w:val="24"/>
          <w:bdr w:val="nil"/>
          <w:lang w:eastAsia="tr-TR"/>
        </w:rPr>
        <w:t xml:space="preserve"> belgeler masa</w:t>
      </w:r>
      <w:r w:rsidR="00CD2A9B" w:rsidRPr="001E6B3E">
        <w:rPr>
          <w:rFonts w:ascii="Times New Roman" w:eastAsia="Arial Unicode MS" w:hAnsi="Times New Roman" w:cs="Times New Roman"/>
          <w:color w:val="000000"/>
          <w:sz w:val="24"/>
          <w:bdr w:val="nil"/>
          <w:lang w:eastAsia="tr-TR"/>
        </w:rPr>
        <w:t xml:space="preserve"> </w:t>
      </w:r>
      <w:r w:rsidRPr="001E6B3E">
        <w:rPr>
          <w:rFonts w:ascii="Times New Roman" w:eastAsia="Arial Unicode MS" w:hAnsi="Times New Roman" w:cs="Times New Roman"/>
          <w:color w:val="000000"/>
          <w:sz w:val="24"/>
          <w:bdr w:val="nil"/>
          <w:lang w:eastAsia="tr-TR"/>
        </w:rPr>
        <w:t xml:space="preserve">üstüne veya ortak klasöre taşınmaz, </w:t>
      </w:r>
      <w:r w:rsidR="00744399" w:rsidRPr="001E6B3E">
        <w:rPr>
          <w:rFonts w:ascii="Times New Roman" w:eastAsia="Arial Unicode MS" w:hAnsi="Times New Roman" w:cs="Times New Roman"/>
          <w:color w:val="000000"/>
          <w:sz w:val="24"/>
          <w:bdr w:val="nil"/>
          <w:lang w:eastAsia="tr-TR"/>
        </w:rPr>
        <w:t>Şirket</w:t>
      </w:r>
      <w:r w:rsidR="004D5B2E" w:rsidRPr="001E6B3E">
        <w:rPr>
          <w:rFonts w:ascii="Times New Roman" w:eastAsia="Arial Unicode MS" w:hAnsi="Times New Roman" w:cs="Times New Roman"/>
          <w:color w:val="000000"/>
          <w:sz w:val="24"/>
          <w:bdr w:val="nil"/>
          <w:lang w:eastAsia="tr-TR"/>
        </w:rPr>
        <w:t>’i</w:t>
      </w:r>
      <w:r w:rsidRPr="001E6B3E">
        <w:rPr>
          <w:rFonts w:ascii="Times New Roman" w:eastAsia="Arial Unicode MS" w:hAnsi="Times New Roman" w:cs="Times New Roman"/>
          <w:color w:val="000000"/>
          <w:sz w:val="24"/>
          <w:bdr w:val="nil"/>
          <w:lang w:eastAsia="tr-TR"/>
        </w:rPr>
        <w:t>n yazılı onayı alınmadan Şirket bilgisayarlarındaki bilgiler USB vb. başka bir aygıta aktarılamaz, Şirket dışına çıkartılamaz.</w:t>
      </w:r>
    </w:p>
    <w:p w14:paraId="10B53180" w14:textId="4E0BB72D" w:rsidR="0071236C" w:rsidRPr="001E6B3E" w:rsidRDefault="00EB4BE0" w:rsidP="00A534DF">
      <w:pPr>
        <w:pStyle w:val="ListeParagraf"/>
        <w:numPr>
          <w:ilvl w:val="0"/>
          <w:numId w:val="7"/>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Times New Roman" w:hAnsi="Times New Roman" w:cs="Times New Roman"/>
          <w:sz w:val="24"/>
          <w:lang w:eastAsia="tr-TR"/>
        </w:rPr>
        <w:t>K</w:t>
      </w:r>
      <w:r>
        <w:rPr>
          <w:rFonts w:ascii="Times New Roman" w:eastAsia="Times New Roman" w:hAnsi="Times New Roman" w:cs="Times New Roman"/>
          <w:sz w:val="24"/>
          <w:lang w:eastAsia="tr-TR"/>
        </w:rPr>
        <w:t xml:space="preserve">işisel </w:t>
      </w:r>
      <w:r w:rsidRPr="001E6B3E">
        <w:rPr>
          <w:rFonts w:ascii="Times New Roman" w:eastAsia="Times New Roman" w:hAnsi="Times New Roman" w:cs="Times New Roman"/>
          <w:sz w:val="24"/>
          <w:lang w:eastAsia="tr-TR"/>
        </w:rPr>
        <w:t>V</w:t>
      </w:r>
      <w:r>
        <w:rPr>
          <w:rFonts w:ascii="Times New Roman" w:eastAsia="Times New Roman" w:hAnsi="Times New Roman" w:cs="Times New Roman"/>
          <w:sz w:val="24"/>
          <w:lang w:eastAsia="tr-TR"/>
        </w:rPr>
        <w:t xml:space="preserve">erilerin </w:t>
      </w:r>
      <w:r w:rsidRPr="001E6B3E">
        <w:rPr>
          <w:rFonts w:ascii="Times New Roman" w:eastAsia="Times New Roman" w:hAnsi="Times New Roman" w:cs="Times New Roman"/>
          <w:sz w:val="24"/>
          <w:lang w:eastAsia="tr-TR"/>
        </w:rPr>
        <w:t>K</w:t>
      </w:r>
      <w:r>
        <w:rPr>
          <w:rFonts w:ascii="Times New Roman" w:eastAsia="Times New Roman" w:hAnsi="Times New Roman" w:cs="Times New Roman"/>
          <w:sz w:val="24"/>
          <w:lang w:eastAsia="tr-TR"/>
        </w:rPr>
        <w:t>orunması</w:t>
      </w:r>
      <w:r w:rsidRPr="001E6B3E">
        <w:rPr>
          <w:rFonts w:ascii="Times New Roman" w:eastAsia="Arial Unicode MS" w:hAnsi="Times New Roman" w:cs="Times New Roman"/>
          <w:color w:val="000000"/>
          <w:sz w:val="24"/>
          <w:bdr w:val="nil"/>
          <w:lang w:eastAsia="tr-TR"/>
        </w:rPr>
        <w:t xml:space="preserve"> </w:t>
      </w:r>
      <w:r w:rsidR="0071236C" w:rsidRPr="001E6B3E">
        <w:rPr>
          <w:rFonts w:ascii="Times New Roman" w:eastAsia="Arial Unicode MS" w:hAnsi="Times New Roman" w:cs="Times New Roman"/>
          <w:color w:val="000000"/>
          <w:sz w:val="24"/>
          <w:bdr w:val="nil"/>
          <w:lang w:eastAsia="tr-TR"/>
        </w:rPr>
        <w:t>Düzenlemeleri kapsamında kişisel verilerin güvenliği için talep edilen veya ek olarak talep edilecek olan güvenlik önlemleri olması durumunda tüm çalışanlar ek güvenlik önlemlerine uymak ve bu güvenlik önlemlerinin sürekliliğini sağlamak ile yükümlüdür.</w:t>
      </w:r>
    </w:p>
    <w:p w14:paraId="1238AED4" w14:textId="3C51ADDB" w:rsidR="0071236C" w:rsidRPr="001E6B3E" w:rsidRDefault="0071236C" w:rsidP="00A534DF">
      <w:pPr>
        <w:pStyle w:val="ListeParagraf"/>
        <w:numPr>
          <w:ilvl w:val="0"/>
          <w:numId w:val="7"/>
        </w:numPr>
        <w:spacing w:afterLines="40" w:after="96" w:line="240" w:lineRule="auto"/>
        <w:ind w:left="677"/>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t xml:space="preserve">Herhangi bir kişisel veri güvenliği ihlaline karşı tedbirli olmak adına kriz ve itibar yönetimi görüşülmüş, bu kapsamda Kurul’u ve </w:t>
      </w:r>
      <w:r w:rsidR="00AF18F9" w:rsidRPr="001E6B3E">
        <w:rPr>
          <w:rFonts w:ascii="Times New Roman" w:eastAsia="Arial Unicode MS" w:hAnsi="Times New Roman" w:cs="Times New Roman"/>
          <w:color w:val="000000"/>
          <w:sz w:val="24"/>
          <w:bdr w:val="nil"/>
          <w:lang w:eastAsia="tr-TR"/>
        </w:rPr>
        <w:t>kişisel veri sahibin</w:t>
      </w:r>
      <w:r w:rsidRPr="001E6B3E">
        <w:rPr>
          <w:rFonts w:ascii="Times New Roman" w:eastAsia="Arial Unicode MS" w:hAnsi="Times New Roman" w:cs="Times New Roman"/>
          <w:color w:val="000000"/>
          <w:sz w:val="24"/>
          <w:bdr w:val="nil"/>
          <w:lang w:eastAsia="tr-TR"/>
        </w:rPr>
        <w:t>i bilgilendirme süreçleri tasarlanmıştır.</w:t>
      </w:r>
    </w:p>
    <w:p w14:paraId="2397BEC1" w14:textId="031CA0C6" w:rsidR="00B45A5E" w:rsidRPr="001E6B3E" w:rsidRDefault="00B45A5E" w:rsidP="00A534DF">
      <w:pPr>
        <w:pStyle w:val="ListeParagraf"/>
        <w:numPr>
          <w:ilvl w:val="0"/>
          <w:numId w:val="7"/>
        </w:numPr>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r w:rsidRPr="001E6B3E">
        <w:rPr>
          <w:rFonts w:ascii="Times New Roman" w:eastAsia="Arial Unicode MS" w:hAnsi="Times New Roman" w:cs="Times New Roman"/>
          <w:color w:val="000000"/>
          <w:sz w:val="24"/>
          <w:bdr w:val="nil"/>
          <w:lang w:eastAsia="tr-TR"/>
        </w:rPr>
        <w:t xml:space="preserve">Kişisel verilerin yok edilmesi geri dönüştürülemeyecek ve denetim izi bırakmayacak şekilde </w:t>
      </w:r>
      <w:r w:rsidR="0068718E">
        <w:rPr>
          <w:rFonts w:ascii="Times New Roman" w:eastAsia="Arial Unicode MS" w:hAnsi="Times New Roman" w:cs="Times New Roman"/>
          <w:color w:val="000000"/>
          <w:sz w:val="24"/>
          <w:bdr w:val="nil"/>
          <w:lang w:eastAsia="tr-TR"/>
        </w:rPr>
        <w:t xml:space="preserve">Şirket’imiz tarafından titizlikle ve dikkatle </w:t>
      </w:r>
      <w:r w:rsidRPr="001E6B3E">
        <w:rPr>
          <w:rFonts w:ascii="Times New Roman" w:eastAsia="Arial Unicode MS" w:hAnsi="Times New Roman" w:cs="Times New Roman"/>
          <w:color w:val="000000"/>
          <w:sz w:val="24"/>
          <w:bdr w:val="nil"/>
          <w:lang w:eastAsia="tr-TR"/>
        </w:rPr>
        <w:t>sağlan</w:t>
      </w:r>
      <w:r w:rsidR="0068718E">
        <w:rPr>
          <w:rFonts w:ascii="Times New Roman" w:eastAsia="Arial Unicode MS" w:hAnsi="Times New Roman" w:cs="Times New Roman"/>
          <w:color w:val="000000"/>
          <w:sz w:val="24"/>
          <w:bdr w:val="nil"/>
          <w:lang w:eastAsia="tr-TR"/>
        </w:rPr>
        <w:t>maktad</w:t>
      </w:r>
      <w:r w:rsidRPr="001E6B3E">
        <w:rPr>
          <w:rFonts w:ascii="Times New Roman" w:eastAsia="Arial Unicode MS" w:hAnsi="Times New Roman" w:cs="Times New Roman"/>
          <w:color w:val="000000"/>
          <w:sz w:val="24"/>
          <w:bdr w:val="nil"/>
          <w:lang w:eastAsia="tr-TR"/>
        </w:rPr>
        <w:t xml:space="preserve">ır. </w:t>
      </w:r>
    </w:p>
    <w:p w14:paraId="23E2336F" w14:textId="77777777" w:rsidR="004D5B2E" w:rsidRPr="001E6B3E" w:rsidRDefault="004D5B2E" w:rsidP="00A534DF">
      <w:pPr>
        <w:pStyle w:val="ListeParagraf"/>
        <w:spacing w:afterLines="40" w:after="96" w:line="240" w:lineRule="auto"/>
        <w:ind w:left="643"/>
        <w:contextualSpacing w:val="0"/>
        <w:jc w:val="both"/>
        <w:rPr>
          <w:rFonts w:ascii="Times New Roman" w:eastAsia="Arial Unicode MS" w:hAnsi="Times New Roman" w:cs="Times New Roman"/>
          <w:color w:val="000000"/>
          <w:sz w:val="24"/>
          <w:bdr w:val="nil"/>
          <w:lang w:eastAsia="tr-TR"/>
        </w:rPr>
      </w:pPr>
    </w:p>
    <w:p w14:paraId="19B1AC2A" w14:textId="0D4FE0FF" w:rsidR="00D87FCA" w:rsidRPr="00604DED" w:rsidRDefault="00D87FCA" w:rsidP="00604DED">
      <w:pPr>
        <w:spacing w:afterLines="40" w:after="96" w:line="240" w:lineRule="auto"/>
        <w:jc w:val="both"/>
        <w:rPr>
          <w:rFonts w:ascii="Times New Roman" w:hAnsi="Times New Roman" w:cs="Times New Roman"/>
          <w:sz w:val="24"/>
        </w:rPr>
      </w:pPr>
      <w:r w:rsidRPr="00604DED">
        <w:rPr>
          <w:rFonts w:ascii="Times New Roman" w:hAnsi="Times New Roman" w:cs="Times New Roman"/>
          <w:sz w:val="24"/>
        </w:rPr>
        <w:t xml:space="preserve">Kişisel veri saklama ve imha süreçlerinin yürütülmesi ve bu politika uyarınca gerekli aksiyonların alınması amacıyla </w:t>
      </w:r>
      <w:r w:rsidR="00744399" w:rsidRPr="00604DED">
        <w:rPr>
          <w:rFonts w:ascii="Times New Roman" w:hAnsi="Times New Roman" w:cs="Times New Roman"/>
          <w:sz w:val="24"/>
        </w:rPr>
        <w:t>Şirket</w:t>
      </w:r>
      <w:r w:rsidRPr="00604DED">
        <w:rPr>
          <w:rFonts w:ascii="Times New Roman" w:hAnsi="Times New Roman" w:cs="Times New Roman"/>
          <w:sz w:val="24"/>
        </w:rPr>
        <w:t xml:space="preserve"> nezdinde bir “Kişisel Verileri Koruma </w:t>
      </w:r>
      <w:r w:rsidR="004D5B2E" w:rsidRPr="00604DED">
        <w:rPr>
          <w:rFonts w:ascii="Times New Roman" w:hAnsi="Times New Roman" w:cs="Times New Roman"/>
          <w:sz w:val="24"/>
        </w:rPr>
        <w:t>Komisyonu</w:t>
      </w:r>
      <w:r w:rsidRPr="00604DED">
        <w:rPr>
          <w:rFonts w:ascii="Times New Roman" w:hAnsi="Times New Roman" w:cs="Times New Roman"/>
          <w:sz w:val="24"/>
        </w:rPr>
        <w:t xml:space="preserve">” kurulmuştur. </w:t>
      </w:r>
    </w:p>
    <w:p w14:paraId="6F8FCC58" w14:textId="167476F2" w:rsidR="00D87FCA" w:rsidRPr="001E6B3E" w:rsidRDefault="00D87FCA" w:rsidP="00A534DF">
      <w:pPr>
        <w:spacing w:afterLines="40" w:after="96" w:line="240" w:lineRule="auto"/>
        <w:jc w:val="both"/>
        <w:rPr>
          <w:rFonts w:ascii="Times New Roman" w:hAnsi="Times New Roman" w:cs="Times New Roman"/>
          <w:sz w:val="24"/>
        </w:rPr>
      </w:pPr>
      <w:r w:rsidRPr="001E6B3E">
        <w:rPr>
          <w:rFonts w:ascii="Times New Roman" w:hAnsi="Times New Roman" w:cs="Times New Roman"/>
          <w:sz w:val="24"/>
        </w:rPr>
        <w:t>Komi</w:t>
      </w:r>
      <w:r w:rsidR="004D5B2E" w:rsidRPr="001E6B3E">
        <w:rPr>
          <w:rFonts w:ascii="Times New Roman" w:hAnsi="Times New Roman" w:cs="Times New Roman"/>
          <w:sz w:val="24"/>
        </w:rPr>
        <w:t>syonun</w:t>
      </w:r>
      <w:r w:rsidRPr="001E6B3E">
        <w:rPr>
          <w:rFonts w:ascii="Times New Roman" w:hAnsi="Times New Roman" w:cs="Times New Roman"/>
          <w:sz w:val="24"/>
        </w:rPr>
        <w:t xml:space="preserve"> başlıca görevleri şunlardır: </w:t>
      </w:r>
    </w:p>
    <w:p w14:paraId="4C1D4706" w14:textId="4DE12748" w:rsidR="00D87FCA" w:rsidRPr="001E6B3E" w:rsidRDefault="00D87FCA" w:rsidP="00A534DF">
      <w:pPr>
        <w:pStyle w:val="ListeParagraf"/>
        <w:numPr>
          <w:ilvl w:val="0"/>
          <w:numId w:val="18"/>
        </w:numPr>
        <w:spacing w:afterLines="40" w:after="96" w:line="240" w:lineRule="auto"/>
        <w:ind w:left="643"/>
        <w:contextualSpacing w:val="0"/>
        <w:jc w:val="both"/>
        <w:rPr>
          <w:rFonts w:ascii="Times New Roman" w:hAnsi="Times New Roman" w:cs="Times New Roman"/>
          <w:sz w:val="24"/>
        </w:rPr>
      </w:pPr>
      <w:r w:rsidRPr="001E6B3E">
        <w:rPr>
          <w:rFonts w:ascii="Times New Roman" w:hAnsi="Times New Roman" w:cs="Times New Roman"/>
          <w:sz w:val="24"/>
        </w:rPr>
        <w:t xml:space="preserve">Kişisel verilerin korunması, saklanması, işlenmesi ve imhasına ilişkin politikaları hazırlamak veya hazırlatmak ve bunları yürürlüğe koymak, </w:t>
      </w:r>
    </w:p>
    <w:p w14:paraId="545E4031" w14:textId="41042942" w:rsidR="00D87FCA" w:rsidRPr="001E6B3E" w:rsidRDefault="00D87FCA" w:rsidP="00A534DF">
      <w:pPr>
        <w:pStyle w:val="ListeParagraf"/>
        <w:numPr>
          <w:ilvl w:val="0"/>
          <w:numId w:val="18"/>
        </w:numPr>
        <w:spacing w:afterLines="40" w:after="96" w:line="240" w:lineRule="auto"/>
        <w:ind w:left="643"/>
        <w:contextualSpacing w:val="0"/>
        <w:jc w:val="both"/>
        <w:rPr>
          <w:rFonts w:ascii="Times New Roman" w:hAnsi="Times New Roman" w:cs="Times New Roman"/>
          <w:sz w:val="24"/>
        </w:rPr>
      </w:pPr>
      <w:r w:rsidRPr="001E6B3E">
        <w:rPr>
          <w:rFonts w:ascii="Times New Roman" w:hAnsi="Times New Roman" w:cs="Times New Roman"/>
          <w:sz w:val="24"/>
        </w:rPr>
        <w:t xml:space="preserve">Kişisel verilerin korunması, saklanması, işlenmesi ve imhası süreçlerinin </w:t>
      </w:r>
      <w:r w:rsidR="00CA261A" w:rsidRPr="001E6B3E">
        <w:rPr>
          <w:rFonts w:ascii="Times New Roman" w:eastAsia="Times New Roman" w:hAnsi="Times New Roman" w:cs="Times New Roman"/>
          <w:sz w:val="24"/>
          <w:lang w:eastAsia="tr-TR"/>
        </w:rPr>
        <w:t>K</w:t>
      </w:r>
      <w:r w:rsidR="00CA261A">
        <w:rPr>
          <w:rFonts w:ascii="Times New Roman" w:eastAsia="Times New Roman" w:hAnsi="Times New Roman" w:cs="Times New Roman"/>
          <w:sz w:val="24"/>
          <w:lang w:eastAsia="tr-TR"/>
        </w:rPr>
        <w:t xml:space="preserve">işisel </w:t>
      </w:r>
      <w:r w:rsidR="00CA261A" w:rsidRPr="001E6B3E">
        <w:rPr>
          <w:rFonts w:ascii="Times New Roman" w:eastAsia="Times New Roman" w:hAnsi="Times New Roman" w:cs="Times New Roman"/>
          <w:sz w:val="24"/>
          <w:lang w:eastAsia="tr-TR"/>
        </w:rPr>
        <w:t>V</w:t>
      </w:r>
      <w:r w:rsidR="00CA261A">
        <w:rPr>
          <w:rFonts w:ascii="Times New Roman" w:eastAsia="Times New Roman" w:hAnsi="Times New Roman" w:cs="Times New Roman"/>
          <w:sz w:val="24"/>
          <w:lang w:eastAsia="tr-TR"/>
        </w:rPr>
        <w:t xml:space="preserve">erilerin </w:t>
      </w:r>
      <w:r w:rsidR="00CA261A" w:rsidRPr="001E6B3E">
        <w:rPr>
          <w:rFonts w:ascii="Times New Roman" w:eastAsia="Times New Roman" w:hAnsi="Times New Roman" w:cs="Times New Roman"/>
          <w:sz w:val="24"/>
          <w:lang w:eastAsia="tr-TR"/>
        </w:rPr>
        <w:t>K</w:t>
      </w:r>
      <w:r w:rsidR="00CA261A">
        <w:rPr>
          <w:rFonts w:ascii="Times New Roman" w:eastAsia="Times New Roman" w:hAnsi="Times New Roman" w:cs="Times New Roman"/>
          <w:sz w:val="24"/>
          <w:lang w:eastAsia="tr-TR"/>
        </w:rPr>
        <w:t xml:space="preserve">orunması </w:t>
      </w:r>
      <w:r w:rsidR="00CA261A" w:rsidRPr="001E6B3E">
        <w:rPr>
          <w:rFonts w:ascii="Times New Roman" w:eastAsia="Times New Roman" w:hAnsi="Times New Roman" w:cs="Times New Roman"/>
          <w:sz w:val="24"/>
          <w:lang w:eastAsia="tr-TR"/>
        </w:rPr>
        <w:t>K</w:t>
      </w:r>
      <w:r w:rsidR="00CA261A">
        <w:rPr>
          <w:rFonts w:ascii="Times New Roman" w:eastAsia="Times New Roman" w:hAnsi="Times New Roman" w:cs="Times New Roman"/>
          <w:sz w:val="24"/>
          <w:lang w:eastAsia="tr-TR"/>
        </w:rPr>
        <w:t>anunu</w:t>
      </w:r>
      <w:r w:rsidR="00CA261A" w:rsidRPr="001E6B3E">
        <w:rPr>
          <w:rFonts w:ascii="Times New Roman" w:eastAsia="Times New Roman" w:hAnsi="Times New Roman" w:cs="Times New Roman"/>
          <w:sz w:val="24"/>
          <w:lang w:eastAsia="tr-TR"/>
        </w:rPr>
        <w:t>’n</w:t>
      </w:r>
      <w:r w:rsidR="00CA261A">
        <w:rPr>
          <w:rFonts w:ascii="Times New Roman" w:eastAsia="Times New Roman" w:hAnsi="Times New Roman" w:cs="Times New Roman"/>
          <w:sz w:val="24"/>
          <w:lang w:eastAsia="tr-TR"/>
        </w:rPr>
        <w:t>a</w:t>
      </w:r>
      <w:r w:rsidR="00CA261A" w:rsidRPr="001E6B3E">
        <w:rPr>
          <w:rFonts w:ascii="Times New Roman" w:hAnsi="Times New Roman" w:cs="Times New Roman"/>
          <w:sz w:val="24"/>
        </w:rPr>
        <w:t xml:space="preserve"> </w:t>
      </w:r>
      <w:r w:rsidRPr="001E6B3E">
        <w:rPr>
          <w:rFonts w:ascii="Times New Roman" w:hAnsi="Times New Roman" w:cs="Times New Roman"/>
          <w:sz w:val="24"/>
        </w:rPr>
        <w:t xml:space="preserve">ve </w:t>
      </w:r>
      <w:proofErr w:type="spellStart"/>
      <w:r w:rsidRPr="001E6B3E">
        <w:rPr>
          <w:rFonts w:ascii="Times New Roman" w:hAnsi="Times New Roman" w:cs="Times New Roman"/>
          <w:sz w:val="24"/>
        </w:rPr>
        <w:t>Politika’ya</w:t>
      </w:r>
      <w:proofErr w:type="spellEnd"/>
      <w:r w:rsidRPr="001E6B3E">
        <w:rPr>
          <w:rFonts w:ascii="Times New Roman" w:hAnsi="Times New Roman" w:cs="Times New Roman"/>
          <w:sz w:val="24"/>
        </w:rPr>
        <w:t xml:space="preserve"> uyumunu yönünde bir eksikliğin veya riskin tespit edilmesi halinde giderilmesi için gerekli önlemlerin alınmasını sağlamak, </w:t>
      </w:r>
    </w:p>
    <w:p w14:paraId="1007726B" w14:textId="08BD3796" w:rsidR="00D87FCA" w:rsidRPr="001E6B3E" w:rsidRDefault="00D87FCA" w:rsidP="00A534DF">
      <w:pPr>
        <w:pStyle w:val="ListeParagraf"/>
        <w:numPr>
          <w:ilvl w:val="0"/>
          <w:numId w:val="18"/>
        </w:numPr>
        <w:spacing w:afterLines="40" w:after="96" w:line="240" w:lineRule="auto"/>
        <w:ind w:left="643"/>
        <w:contextualSpacing w:val="0"/>
        <w:jc w:val="both"/>
        <w:rPr>
          <w:rFonts w:ascii="Times New Roman" w:hAnsi="Times New Roman" w:cs="Times New Roman"/>
          <w:sz w:val="24"/>
        </w:rPr>
      </w:pPr>
      <w:r w:rsidRPr="001E6B3E">
        <w:rPr>
          <w:rFonts w:ascii="Times New Roman" w:hAnsi="Times New Roman" w:cs="Times New Roman"/>
          <w:sz w:val="24"/>
        </w:rPr>
        <w:t>Kişisel verilerin hukuka uygun olarak işlenmesi ve imhası ile hukuka aykırı erişimin önlenmesi amacıyla çalışanların bilgilendirilmesini sağlamak,</w:t>
      </w:r>
    </w:p>
    <w:p w14:paraId="086142D9" w14:textId="0936F830" w:rsidR="00D87FCA" w:rsidRPr="001E6B3E" w:rsidRDefault="00D87FCA" w:rsidP="00A534DF">
      <w:pPr>
        <w:pStyle w:val="ListeParagraf"/>
        <w:numPr>
          <w:ilvl w:val="0"/>
          <w:numId w:val="18"/>
        </w:numPr>
        <w:spacing w:afterLines="40" w:after="96" w:line="240" w:lineRule="auto"/>
        <w:ind w:left="643"/>
        <w:contextualSpacing w:val="0"/>
        <w:jc w:val="both"/>
        <w:rPr>
          <w:rFonts w:ascii="Times New Roman" w:hAnsi="Times New Roman" w:cs="Times New Roman"/>
          <w:sz w:val="24"/>
        </w:rPr>
      </w:pPr>
      <w:r w:rsidRPr="001E6B3E">
        <w:rPr>
          <w:rFonts w:ascii="Times New Roman" w:hAnsi="Times New Roman" w:cs="Times New Roman"/>
          <w:sz w:val="24"/>
        </w:rPr>
        <w:t xml:space="preserve">Veri sahiplerinin başvurularını değerlendirmek, başvurulara cevap için şirket içerisinde koordinasyonu sağlamak, </w:t>
      </w:r>
    </w:p>
    <w:p w14:paraId="52DB3C20" w14:textId="1E6CD794" w:rsidR="00D87FCA" w:rsidRPr="001E6B3E" w:rsidRDefault="00D87FCA" w:rsidP="00A534DF">
      <w:pPr>
        <w:pStyle w:val="ListeParagraf"/>
        <w:numPr>
          <w:ilvl w:val="0"/>
          <w:numId w:val="18"/>
        </w:numPr>
        <w:spacing w:afterLines="40" w:after="96" w:line="240" w:lineRule="auto"/>
        <w:ind w:left="643"/>
        <w:contextualSpacing w:val="0"/>
        <w:jc w:val="both"/>
        <w:rPr>
          <w:rFonts w:ascii="Times New Roman" w:hAnsi="Times New Roman" w:cs="Times New Roman"/>
          <w:sz w:val="24"/>
        </w:rPr>
      </w:pPr>
      <w:r w:rsidRPr="001E6B3E">
        <w:rPr>
          <w:rFonts w:ascii="Times New Roman" w:hAnsi="Times New Roman" w:cs="Times New Roman"/>
          <w:sz w:val="24"/>
        </w:rPr>
        <w:t xml:space="preserve">Kişisel verilere ilişkin mevzuatta meydana gelen yeni düzenlemelere uyum için şirket içi aksiyonların alınmasını sağlamak, </w:t>
      </w:r>
    </w:p>
    <w:p w14:paraId="683C5E72" w14:textId="2A1E0891" w:rsidR="00D87FCA" w:rsidRPr="001E6B3E" w:rsidRDefault="00D87FCA" w:rsidP="00A534DF">
      <w:pPr>
        <w:pStyle w:val="ListeParagraf"/>
        <w:numPr>
          <w:ilvl w:val="0"/>
          <w:numId w:val="18"/>
        </w:numPr>
        <w:spacing w:afterLines="40" w:after="96" w:line="240" w:lineRule="auto"/>
        <w:ind w:left="643"/>
        <w:contextualSpacing w:val="0"/>
        <w:jc w:val="both"/>
        <w:rPr>
          <w:rFonts w:ascii="Times New Roman" w:eastAsia="Arial Unicode MS" w:hAnsi="Times New Roman" w:cs="Times New Roman"/>
          <w:b/>
          <w:color w:val="000000"/>
          <w:sz w:val="24"/>
          <w:bdr w:val="nil"/>
          <w:lang w:eastAsia="tr-TR"/>
        </w:rPr>
      </w:pPr>
      <w:r w:rsidRPr="001E6B3E">
        <w:rPr>
          <w:rFonts w:ascii="Times New Roman" w:hAnsi="Times New Roman" w:cs="Times New Roman"/>
          <w:sz w:val="24"/>
        </w:rPr>
        <w:t>Kurul ile iletişim halinde olunması gereken durumlarda gerekli koordinasyonu ve iletişimi sağlamak.</w:t>
      </w:r>
    </w:p>
    <w:p w14:paraId="5D980F38" w14:textId="77777777" w:rsidR="00EE6E69" w:rsidRPr="001E6B3E" w:rsidRDefault="00EE6E69" w:rsidP="00A534DF">
      <w:pPr>
        <w:pStyle w:val="ListeParagraf"/>
        <w:shd w:val="clear" w:color="auto" w:fill="FFFFFF"/>
        <w:spacing w:afterLines="40" w:after="96" w:line="240" w:lineRule="auto"/>
        <w:ind w:left="0"/>
        <w:contextualSpacing w:val="0"/>
        <w:jc w:val="both"/>
        <w:rPr>
          <w:rFonts w:ascii="Times New Roman" w:eastAsia="Times New Roman" w:hAnsi="Times New Roman" w:cs="Times New Roman"/>
          <w:b/>
          <w:bCs/>
          <w:sz w:val="24"/>
          <w:lang w:eastAsia="tr-TR"/>
        </w:rPr>
      </w:pPr>
    </w:p>
    <w:p w14:paraId="66BC7F21" w14:textId="0D03D1B9" w:rsidR="0040701B" w:rsidRPr="001E6B3E" w:rsidRDefault="0040701B" w:rsidP="00A534DF">
      <w:pPr>
        <w:pStyle w:val="ListeParagraf"/>
        <w:numPr>
          <w:ilvl w:val="0"/>
          <w:numId w:val="19"/>
        </w:numPr>
        <w:shd w:val="clear" w:color="auto" w:fill="FFFFFF"/>
        <w:spacing w:afterLines="40" w:after="96" w:line="240" w:lineRule="auto"/>
        <w:ind w:left="0"/>
        <w:contextualSpacing w:val="0"/>
        <w:jc w:val="both"/>
        <w:rPr>
          <w:rFonts w:ascii="Times New Roman" w:eastAsia="Times New Roman" w:hAnsi="Times New Roman" w:cs="Times New Roman"/>
          <w:b/>
          <w:bCs/>
          <w:sz w:val="24"/>
          <w:lang w:eastAsia="tr-TR"/>
        </w:rPr>
      </w:pPr>
      <w:r w:rsidRPr="001E6B3E">
        <w:rPr>
          <w:rFonts w:ascii="Times New Roman" w:eastAsia="Times New Roman" w:hAnsi="Times New Roman" w:cs="Times New Roman"/>
          <w:b/>
          <w:bCs/>
          <w:sz w:val="24"/>
          <w:lang w:eastAsia="tr-TR"/>
        </w:rPr>
        <w:t>İMHA YÖNTEMLERİ</w:t>
      </w:r>
    </w:p>
    <w:p w14:paraId="686608AD" w14:textId="732939D7" w:rsidR="0040701B" w:rsidRPr="001E6B3E" w:rsidRDefault="00744399" w:rsidP="00A534DF">
      <w:pPr>
        <w:shd w:val="clear" w:color="auto" w:fill="FFFFFF"/>
        <w:spacing w:afterLines="40" w:after="96" w:line="240" w:lineRule="auto"/>
        <w:jc w:val="both"/>
        <w:rPr>
          <w:rFonts w:ascii="Times New Roman" w:eastAsia="Times New Roman" w:hAnsi="Times New Roman" w:cs="Times New Roman"/>
          <w:bCs/>
          <w:sz w:val="24"/>
          <w:lang w:eastAsia="tr-TR"/>
        </w:rPr>
      </w:pPr>
      <w:r w:rsidRPr="001E6B3E">
        <w:rPr>
          <w:rFonts w:ascii="Times New Roman" w:eastAsia="Times New Roman" w:hAnsi="Times New Roman" w:cs="Times New Roman"/>
          <w:bCs/>
          <w:sz w:val="24"/>
          <w:lang w:eastAsia="tr-TR"/>
        </w:rPr>
        <w:t>Şirket</w:t>
      </w:r>
      <w:r w:rsidR="0040701B" w:rsidRPr="001E6B3E">
        <w:rPr>
          <w:rFonts w:ascii="Times New Roman" w:eastAsia="Times New Roman" w:hAnsi="Times New Roman" w:cs="Times New Roman"/>
          <w:bCs/>
          <w:sz w:val="24"/>
          <w:lang w:eastAsia="tr-TR"/>
        </w:rPr>
        <w:t xml:space="preserve">, </w:t>
      </w:r>
      <w:r w:rsidR="00330022" w:rsidRPr="001E6B3E">
        <w:rPr>
          <w:rFonts w:ascii="Times New Roman" w:eastAsia="Times New Roman" w:hAnsi="Times New Roman" w:cs="Times New Roman"/>
          <w:sz w:val="24"/>
          <w:lang w:eastAsia="tr-TR"/>
        </w:rPr>
        <w:t>K</w:t>
      </w:r>
      <w:r w:rsidR="00330022">
        <w:rPr>
          <w:rFonts w:ascii="Times New Roman" w:eastAsia="Times New Roman" w:hAnsi="Times New Roman" w:cs="Times New Roman"/>
          <w:sz w:val="24"/>
          <w:lang w:eastAsia="tr-TR"/>
        </w:rPr>
        <w:t xml:space="preserve">işisel </w:t>
      </w:r>
      <w:r w:rsidR="00330022" w:rsidRPr="001E6B3E">
        <w:rPr>
          <w:rFonts w:ascii="Times New Roman" w:eastAsia="Times New Roman" w:hAnsi="Times New Roman" w:cs="Times New Roman"/>
          <w:sz w:val="24"/>
          <w:lang w:eastAsia="tr-TR"/>
        </w:rPr>
        <w:t>V</w:t>
      </w:r>
      <w:r w:rsidR="00330022">
        <w:rPr>
          <w:rFonts w:ascii="Times New Roman" w:eastAsia="Times New Roman" w:hAnsi="Times New Roman" w:cs="Times New Roman"/>
          <w:sz w:val="24"/>
          <w:lang w:eastAsia="tr-TR"/>
        </w:rPr>
        <w:t xml:space="preserve">erilerin </w:t>
      </w:r>
      <w:r w:rsidR="00330022" w:rsidRPr="001E6B3E">
        <w:rPr>
          <w:rFonts w:ascii="Times New Roman" w:eastAsia="Times New Roman" w:hAnsi="Times New Roman" w:cs="Times New Roman"/>
          <w:sz w:val="24"/>
          <w:lang w:eastAsia="tr-TR"/>
        </w:rPr>
        <w:t>K</w:t>
      </w:r>
      <w:r w:rsidR="00330022">
        <w:rPr>
          <w:rFonts w:ascii="Times New Roman" w:eastAsia="Times New Roman" w:hAnsi="Times New Roman" w:cs="Times New Roman"/>
          <w:sz w:val="24"/>
          <w:lang w:eastAsia="tr-TR"/>
        </w:rPr>
        <w:t xml:space="preserve">orunması </w:t>
      </w:r>
      <w:r w:rsidR="00330022" w:rsidRPr="001E6B3E">
        <w:rPr>
          <w:rFonts w:ascii="Times New Roman" w:eastAsia="Times New Roman" w:hAnsi="Times New Roman" w:cs="Times New Roman"/>
          <w:sz w:val="24"/>
          <w:lang w:eastAsia="tr-TR"/>
        </w:rPr>
        <w:t>K</w:t>
      </w:r>
      <w:r w:rsidR="00330022">
        <w:rPr>
          <w:rFonts w:ascii="Times New Roman" w:eastAsia="Times New Roman" w:hAnsi="Times New Roman" w:cs="Times New Roman"/>
          <w:sz w:val="24"/>
          <w:lang w:eastAsia="tr-TR"/>
        </w:rPr>
        <w:t>anunu</w:t>
      </w:r>
      <w:r w:rsidR="00330022" w:rsidRPr="001E6B3E">
        <w:rPr>
          <w:rFonts w:ascii="Times New Roman" w:eastAsia="Times New Roman" w:hAnsi="Times New Roman" w:cs="Times New Roman"/>
          <w:sz w:val="24"/>
          <w:lang w:eastAsia="tr-TR"/>
        </w:rPr>
        <w:t>’n</w:t>
      </w:r>
      <w:r w:rsidR="00330022">
        <w:rPr>
          <w:rFonts w:ascii="Times New Roman" w:eastAsia="Times New Roman" w:hAnsi="Times New Roman" w:cs="Times New Roman"/>
          <w:sz w:val="24"/>
          <w:lang w:eastAsia="tr-TR"/>
        </w:rPr>
        <w:t xml:space="preserve">a </w:t>
      </w:r>
      <w:r w:rsidR="0040701B" w:rsidRPr="001E6B3E">
        <w:rPr>
          <w:rFonts w:ascii="Times New Roman" w:eastAsia="Times New Roman" w:hAnsi="Times New Roman" w:cs="Times New Roman"/>
          <w:bCs/>
          <w:sz w:val="24"/>
          <w:lang w:eastAsia="tr-TR"/>
        </w:rPr>
        <w:t xml:space="preserve">ve sair mevzuat ile Kişisel Verilerin Korunması </w:t>
      </w:r>
      <w:proofErr w:type="spellStart"/>
      <w:r w:rsidR="0040701B" w:rsidRPr="001E6B3E">
        <w:rPr>
          <w:rFonts w:ascii="Times New Roman" w:eastAsia="Times New Roman" w:hAnsi="Times New Roman" w:cs="Times New Roman"/>
          <w:bCs/>
          <w:sz w:val="24"/>
          <w:lang w:eastAsia="tr-TR"/>
        </w:rPr>
        <w:t>Politikası’na</w:t>
      </w:r>
      <w:proofErr w:type="spellEnd"/>
      <w:r w:rsidR="0040701B" w:rsidRPr="001E6B3E">
        <w:rPr>
          <w:rFonts w:ascii="Times New Roman" w:eastAsia="Times New Roman" w:hAnsi="Times New Roman" w:cs="Times New Roman"/>
          <w:bCs/>
          <w:sz w:val="24"/>
          <w:lang w:eastAsia="tr-TR"/>
        </w:rPr>
        <w:t xml:space="preserve"> uygun olarak sakladığı kişisel verileri, verilerin işlenmesini gerektiren sebeplerin ortadan kalkması hâlinde kişisel veri sahibinin talebi doğrultusunda ya da işbu Kişisel Veri Saklama ve İmha </w:t>
      </w:r>
      <w:proofErr w:type="spellStart"/>
      <w:r w:rsidR="0040701B" w:rsidRPr="001E6B3E">
        <w:rPr>
          <w:rFonts w:ascii="Times New Roman" w:eastAsia="Times New Roman" w:hAnsi="Times New Roman" w:cs="Times New Roman"/>
          <w:bCs/>
          <w:sz w:val="24"/>
          <w:lang w:eastAsia="tr-TR"/>
        </w:rPr>
        <w:t>Politikası</w:t>
      </w:r>
      <w:r w:rsidR="00DD6E8B">
        <w:rPr>
          <w:rFonts w:ascii="Times New Roman" w:eastAsia="Times New Roman" w:hAnsi="Times New Roman" w:cs="Times New Roman"/>
          <w:bCs/>
          <w:sz w:val="24"/>
          <w:lang w:eastAsia="tr-TR"/>
        </w:rPr>
        <w:t>’</w:t>
      </w:r>
      <w:r w:rsidR="0040701B" w:rsidRPr="001E6B3E">
        <w:rPr>
          <w:rFonts w:ascii="Times New Roman" w:eastAsia="Times New Roman" w:hAnsi="Times New Roman" w:cs="Times New Roman"/>
          <w:bCs/>
          <w:sz w:val="24"/>
          <w:lang w:eastAsia="tr-TR"/>
        </w:rPr>
        <w:t>nda</w:t>
      </w:r>
      <w:proofErr w:type="spellEnd"/>
      <w:r w:rsidR="0040701B" w:rsidRPr="001E6B3E">
        <w:rPr>
          <w:rFonts w:ascii="Times New Roman" w:eastAsia="Times New Roman" w:hAnsi="Times New Roman" w:cs="Times New Roman"/>
          <w:bCs/>
          <w:sz w:val="24"/>
          <w:lang w:eastAsia="tr-TR"/>
        </w:rPr>
        <w:t xml:space="preserve"> belirtilen süreler içinde </w:t>
      </w:r>
      <w:proofErr w:type="spellStart"/>
      <w:r w:rsidR="0040701B" w:rsidRPr="001E6B3E">
        <w:rPr>
          <w:rFonts w:ascii="Times New Roman" w:eastAsia="Times New Roman" w:hAnsi="Times New Roman" w:cs="Times New Roman"/>
          <w:bCs/>
          <w:sz w:val="24"/>
          <w:lang w:eastAsia="tr-TR"/>
        </w:rPr>
        <w:t>re’sen</w:t>
      </w:r>
      <w:proofErr w:type="spellEnd"/>
      <w:r w:rsidR="0040701B" w:rsidRPr="001E6B3E">
        <w:rPr>
          <w:rFonts w:ascii="Times New Roman" w:eastAsia="Times New Roman" w:hAnsi="Times New Roman" w:cs="Times New Roman"/>
          <w:bCs/>
          <w:sz w:val="24"/>
          <w:lang w:eastAsia="tr-TR"/>
        </w:rPr>
        <w:t xml:space="preserve"> siler, yok eder veya anonim hale getirir.</w:t>
      </w:r>
    </w:p>
    <w:p w14:paraId="2D67C012" w14:textId="22BC91DE" w:rsidR="0040701B" w:rsidRPr="001E6B3E" w:rsidRDefault="00744399" w:rsidP="00A534DF">
      <w:pPr>
        <w:shd w:val="clear" w:color="auto" w:fill="FFFFFF"/>
        <w:spacing w:afterLines="40" w:after="96" w:line="240" w:lineRule="auto"/>
        <w:jc w:val="both"/>
        <w:rPr>
          <w:rFonts w:ascii="Times New Roman" w:eastAsia="Times New Roman" w:hAnsi="Times New Roman" w:cs="Times New Roman"/>
          <w:bCs/>
          <w:sz w:val="24"/>
          <w:lang w:eastAsia="tr-TR"/>
        </w:rPr>
      </w:pPr>
      <w:r w:rsidRPr="001E6B3E">
        <w:rPr>
          <w:rFonts w:ascii="Times New Roman" w:eastAsia="Times New Roman" w:hAnsi="Times New Roman" w:cs="Times New Roman"/>
          <w:bCs/>
          <w:sz w:val="24"/>
          <w:lang w:eastAsia="tr-TR"/>
        </w:rPr>
        <w:t>Şirket</w:t>
      </w:r>
      <w:r w:rsidR="004D5B2E" w:rsidRPr="001E6B3E">
        <w:rPr>
          <w:rFonts w:ascii="Times New Roman" w:eastAsia="Times New Roman" w:hAnsi="Times New Roman" w:cs="Times New Roman"/>
          <w:bCs/>
          <w:sz w:val="24"/>
          <w:lang w:eastAsia="tr-TR"/>
        </w:rPr>
        <w:t xml:space="preserve"> </w:t>
      </w:r>
      <w:r w:rsidR="0040701B" w:rsidRPr="001E6B3E">
        <w:rPr>
          <w:rFonts w:ascii="Times New Roman" w:eastAsia="Times New Roman" w:hAnsi="Times New Roman" w:cs="Times New Roman"/>
          <w:bCs/>
          <w:sz w:val="24"/>
          <w:lang w:eastAsia="tr-TR"/>
        </w:rPr>
        <w:t xml:space="preserve">tarafından en çok kullanılan silme, yok etme ve anonim hale getirme teknikleri aşağıda </w:t>
      </w:r>
      <w:r w:rsidR="00DD6E8B">
        <w:rPr>
          <w:rFonts w:ascii="Times New Roman" w:eastAsia="Times New Roman" w:hAnsi="Times New Roman" w:cs="Times New Roman"/>
          <w:bCs/>
          <w:sz w:val="24"/>
          <w:lang w:eastAsia="tr-TR"/>
        </w:rPr>
        <w:t xml:space="preserve">izah edilerek </w:t>
      </w:r>
      <w:r w:rsidR="0040701B" w:rsidRPr="001E6B3E">
        <w:rPr>
          <w:rFonts w:ascii="Times New Roman" w:eastAsia="Times New Roman" w:hAnsi="Times New Roman" w:cs="Times New Roman"/>
          <w:bCs/>
          <w:sz w:val="24"/>
          <w:lang w:eastAsia="tr-TR"/>
        </w:rPr>
        <w:t>sıralanmaktadır:</w:t>
      </w:r>
    </w:p>
    <w:p w14:paraId="0040499C" w14:textId="10DA123B" w:rsidR="0040701B" w:rsidRPr="001E6B3E" w:rsidRDefault="0040701B" w:rsidP="00A534DF">
      <w:pPr>
        <w:pStyle w:val="ListeParagraf"/>
        <w:numPr>
          <w:ilvl w:val="0"/>
          <w:numId w:val="23"/>
        </w:numPr>
        <w:shd w:val="clear" w:color="auto" w:fill="FFFFFF"/>
        <w:spacing w:afterLines="40" w:after="96" w:line="240" w:lineRule="auto"/>
        <w:ind w:left="0"/>
        <w:contextualSpacing w:val="0"/>
        <w:jc w:val="both"/>
        <w:rPr>
          <w:rFonts w:ascii="Times New Roman" w:eastAsia="Times New Roman" w:hAnsi="Times New Roman" w:cs="Times New Roman"/>
          <w:b/>
          <w:bCs/>
          <w:sz w:val="24"/>
          <w:lang w:eastAsia="tr-TR"/>
        </w:rPr>
      </w:pPr>
      <w:r w:rsidRPr="001E6B3E">
        <w:rPr>
          <w:rFonts w:ascii="Times New Roman" w:eastAsia="Times New Roman" w:hAnsi="Times New Roman" w:cs="Times New Roman"/>
          <w:b/>
          <w:bCs/>
          <w:sz w:val="24"/>
          <w:lang w:eastAsia="tr-TR"/>
        </w:rPr>
        <w:t>Silme Yöntem​</w:t>
      </w:r>
      <w:proofErr w:type="spellStart"/>
      <w:r w:rsidRPr="001E6B3E">
        <w:rPr>
          <w:rFonts w:ascii="Times New Roman" w:eastAsia="Times New Roman" w:hAnsi="Times New Roman" w:cs="Times New Roman"/>
          <w:b/>
          <w:bCs/>
          <w:sz w:val="24"/>
          <w:lang w:eastAsia="tr-TR"/>
        </w:rPr>
        <w:t>leri</w:t>
      </w:r>
      <w:proofErr w:type="spellEnd"/>
      <w:r w:rsidRPr="001E6B3E">
        <w:rPr>
          <w:rFonts w:ascii="Times New Roman" w:eastAsia="Times New Roman" w:hAnsi="Times New Roman" w:cs="Times New Roman"/>
          <w:b/>
          <w:bCs/>
          <w:sz w:val="24"/>
          <w:lang w:eastAsia="tr-TR"/>
        </w:rPr>
        <w:t>:</w:t>
      </w:r>
    </w:p>
    <w:p w14:paraId="50281F5E" w14:textId="77777777" w:rsidR="004D5B2E" w:rsidRPr="00604DED" w:rsidRDefault="0040701B" w:rsidP="00604DED">
      <w:pPr>
        <w:shd w:val="clear" w:color="auto" w:fill="FFFFFF"/>
        <w:spacing w:afterLines="40" w:after="96" w:line="240" w:lineRule="auto"/>
        <w:jc w:val="both"/>
        <w:rPr>
          <w:rFonts w:ascii="Times New Roman" w:eastAsia="Times New Roman" w:hAnsi="Times New Roman" w:cs="Times New Roman"/>
          <w:color w:val="333333"/>
          <w:szCs w:val="21"/>
          <w:lang w:eastAsia="tr-TR"/>
        </w:rPr>
      </w:pPr>
      <w:r w:rsidRPr="00D45D05">
        <w:rPr>
          <w:rFonts w:ascii="Times New Roman" w:eastAsia="Times New Roman" w:hAnsi="Times New Roman" w:cs="Times New Roman"/>
          <w:b/>
          <w:sz w:val="24"/>
          <w:lang w:eastAsia="tr-TR"/>
        </w:rPr>
        <w:t>Karartma:</w:t>
      </w:r>
      <w:r w:rsidRPr="00604DED">
        <w:rPr>
          <w:rFonts w:ascii="Times New Roman" w:eastAsia="Times New Roman" w:hAnsi="Times New Roman" w:cs="Times New Roman"/>
          <w:bCs/>
          <w:sz w:val="24"/>
          <w:lang w:eastAsia="tr-TR"/>
        </w:rPr>
        <w:t xml:space="preserve"> Matbu ortamda bulunan kişisel veriler karartma yöntemi kullanılarak silinir. Karartma işlemi, ilgili evrak üzerindeki kişisel verilerin, mümkün olan durumlarda kesilmesi, mümkün olmayan </w:t>
      </w:r>
      <w:r w:rsidRPr="00604DED">
        <w:rPr>
          <w:rFonts w:ascii="Times New Roman" w:eastAsia="Times New Roman" w:hAnsi="Times New Roman" w:cs="Times New Roman"/>
          <w:bCs/>
          <w:sz w:val="24"/>
          <w:lang w:eastAsia="tr-TR"/>
        </w:rPr>
        <w:lastRenderedPageBreak/>
        <w:t>durumlarda ise geri döndürülemeyecek ve teknolojik çözümlerle okunamayacak şekilde sabit mürekkep kullanılarak görünemez hale getirilmesi şeklinde yapılır.</w:t>
      </w:r>
    </w:p>
    <w:p w14:paraId="7FFBB45A" w14:textId="70904B6F" w:rsidR="004D5B2E" w:rsidRPr="001E6B3E" w:rsidRDefault="0040701B" w:rsidP="000A4C75">
      <w:pPr>
        <w:shd w:val="clear" w:color="auto" w:fill="FFFFFF"/>
        <w:spacing w:afterLines="40" w:after="96" w:line="240" w:lineRule="auto"/>
        <w:jc w:val="both"/>
        <w:rPr>
          <w:rFonts w:ascii="Times New Roman" w:eastAsia="Times New Roman" w:hAnsi="Times New Roman" w:cs="Times New Roman"/>
          <w:color w:val="333333"/>
          <w:szCs w:val="21"/>
          <w:lang w:eastAsia="tr-TR"/>
        </w:rPr>
      </w:pPr>
      <w:r w:rsidRPr="00D45D05">
        <w:rPr>
          <w:rFonts w:ascii="Times New Roman" w:eastAsia="Times New Roman" w:hAnsi="Times New Roman" w:cs="Times New Roman"/>
          <w:b/>
          <w:sz w:val="24"/>
          <w:lang w:eastAsia="tr-TR"/>
        </w:rPr>
        <w:t>Yazılımdan güvenli olarak silme:</w:t>
      </w:r>
      <w:r w:rsidRPr="00604DED">
        <w:rPr>
          <w:rFonts w:ascii="Times New Roman" w:eastAsia="Times New Roman" w:hAnsi="Times New Roman" w:cs="Times New Roman"/>
          <w:bCs/>
          <w:sz w:val="24"/>
          <w:lang w:eastAsia="tr-TR"/>
        </w:rPr>
        <w:t xml:space="preserve"> Bulut ortamda ya da yerel dijital ortamlarda tutulan kişisel veriler bir daha kurtarılamayacak şekilde dijital komutla silinir. Bu şekilde silinen verilere tekrar ulaşılamaz.</w:t>
      </w:r>
    </w:p>
    <w:p w14:paraId="1905F862" w14:textId="7DC628FC" w:rsidR="0040701B" w:rsidRPr="001E6B3E" w:rsidRDefault="0040701B" w:rsidP="00A534DF">
      <w:pPr>
        <w:pStyle w:val="ListeParagraf"/>
        <w:numPr>
          <w:ilvl w:val="0"/>
          <w:numId w:val="23"/>
        </w:numPr>
        <w:shd w:val="clear" w:color="auto" w:fill="FFFFFF"/>
        <w:spacing w:afterLines="40" w:after="96" w:line="240" w:lineRule="auto"/>
        <w:ind w:left="0"/>
        <w:contextualSpacing w:val="0"/>
        <w:jc w:val="both"/>
        <w:rPr>
          <w:rFonts w:ascii="Times New Roman" w:eastAsia="Times New Roman" w:hAnsi="Times New Roman" w:cs="Times New Roman"/>
          <w:b/>
          <w:bCs/>
          <w:sz w:val="24"/>
          <w:lang w:eastAsia="tr-TR"/>
        </w:rPr>
      </w:pPr>
      <w:r w:rsidRPr="001E6B3E">
        <w:rPr>
          <w:rFonts w:ascii="Times New Roman" w:eastAsia="Times New Roman" w:hAnsi="Times New Roman" w:cs="Times New Roman"/>
          <w:b/>
          <w:bCs/>
          <w:sz w:val="24"/>
          <w:lang w:eastAsia="tr-TR"/>
        </w:rPr>
        <w:t>Yok Etme Yöntemleri:</w:t>
      </w:r>
    </w:p>
    <w:p w14:paraId="62EBF345" w14:textId="77777777" w:rsidR="004D5B2E" w:rsidRPr="00604DED" w:rsidRDefault="0040701B" w:rsidP="00604DED">
      <w:pPr>
        <w:shd w:val="clear" w:color="auto" w:fill="FFFFFF"/>
        <w:spacing w:afterLines="40" w:after="96" w:line="240" w:lineRule="auto"/>
        <w:jc w:val="both"/>
        <w:rPr>
          <w:rFonts w:ascii="Times New Roman" w:eastAsia="Times New Roman" w:hAnsi="Times New Roman" w:cs="Times New Roman"/>
          <w:bCs/>
          <w:sz w:val="24"/>
          <w:lang w:eastAsia="tr-TR"/>
        </w:rPr>
      </w:pPr>
      <w:r w:rsidRPr="00D45D05">
        <w:rPr>
          <w:rFonts w:ascii="Times New Roman" w:eastAsia="Times New Roman" w:hAnsi="Times New Roman" w:cs="Times New Roman"/>
          <w:b/>
          <w:sz w:val="24"/>
          <w:lang w:eastAsia="tr-TR"/>
        </w:rPr>
        <w:t>Fiziksel yok etme:</w:t>
      </w:r>
      <w:r w:rsidRPr="00604DED">
        <w:rPr>
          <w:rFonts w:ascii="Times New Roman" w:eastAsia="Times New Roman" w:hAnsi="Times New Roman" w:cs="Times New Roman"/>
          <w:bCs/>
          <w:sz w:val="24"/>
          <w:lang w:eastAsia="tr-TR"/>
        </w:rPr>
        <w:t xml:space="preserve"> Matbu ortamda tutulan belgeler evrak imha makineleri ile tekrar bir araya getirilemeyecek şekilde yok edilir. Yerel dijital ortamda tutulan kişisel veriler için kişisel veri barındıran optik ve manyetik medyanın eritilmesi, yakılması veya toz haline getirilmesi gibi fiziksel olarak yok edilmesi işlemidir. Optik veya manyetik medyayı eritmek, yakmak, toz haline getirmek ya da bir metal öğütücüden geçirmek gibi işlemlerle verilerin erişilmez kılınması sağlanır.</w:t>
      </w:r>
    </w:p>
    <w:p w14:paraId="5C2EBCC0" w14:textId="2E0989E7" w:rsidR="004D5B2E" w:rsidRPr="00604DED" w:rsidRDefault="0040701B" w:rsidP="00604DED">
      <w:pPr>
        <w:shd w:val="clear" w:color="auto" w:fill="FFFFFF"/>
        <w:spacing w:afterLines="40" w:after="96" w:line="240" w:lineRule="auto"/>
        <w:jc w:val="both"/>
        <w:rPr>
          <w:rFonts w:ascii="Times New Roman" w:eastAsia="Times New Roman" w:hAnsi="Times New Roman" w:cs="Times New Roman"/>
          <w:bCs/>
          <w:sz w:val="24"/>
          <w:lang w:eastAsia="tr-TR"/>
        </w:rPr>
      </w:pPr>
      <w:r w:rsidRPr="00D45D05">
        <w:rPr>
          <w:rFonts w:ascii="Times New Roman" w:eastAsia="Times New Roman" w:hAnsi="Times New Roman" w:cs="Times New Roman"/>
          <w:b/>
          <w:sz w:val="24"/>
          <w:lang w:eastAsia="tr-TR"/>
        </w:rPr>
        <w:t>De-manyetize etme (</w:t>
      </w:r>
      <w:proofErr w:type="spellStart"/>
      <w:r w:rsidRPr="00D45D05">
        <w:rPr>
          <w:rFonts w:ascii="Times New Roman" w:eastAsia="Times New Roman" w:hAnsi="Times New Roman" w:cs="Times New Roman"/>
          <w:b/>
          <w:sz w:val="24"/>
          <w:lang w:eastAsia="tr-TR"/>
        </w:rPr>
        <w:t>degauss</w:t>
      </w:r>
      <w:proofErr w:type="spellEnd"/>
      <w:r w:rsidRPr="00D45D05">
        <w:rPr>
          <w:rFonts w:ascii="Times New Roman" w:eastAsia="Times New Roman" w:hAnsi="Times New Roman" w:cs="Times New Roman"/>
          <w:b/>
          <w:sz w:val="24"/>
          <w:lang w:eastAsia="tr-TR"/>
        </w:rPr>
        <w:t>):</w:t>
      </w:r>
      <w:r w:rsidRPr="00604DED">
        <w:rPr>
          <w:rFonts w:ascii="Times New Roman" w:eastAsia="Times New Roman" w:hAnsi="Times New Roman" w:cs="Times New Roman"/>
          <w:bCs/>
          <w:sz w:val="24"/>
          <w:lang w:eastAsia="tr-TR"/>
        </w:rPr>
        <w:t xml:space="preserve"> Manyetik medyanın yüksek manyetik alana maruz bırakılması ile üzerindeki verilerin okunamaz biçimde bozulması işlemidir.</w:t>
      </w:r>
    </w:p>
    <w:p w14:paraId="1C939C3F" w14:textId="77777777" w:rsidR="004D5B2E" w:rsidRPr="00604DED" w:rsidRDefault="0040701B" w:rsidP="00604DED">
      <w:pPr>
        <w:shd w:val="clear" w:color="auto" w:fill="FFFFFF"/>
        <w:spacing w:afterLines="40" w:after="96" w:line="240" w:lineRule="auto"/>
        <w:jc w:val="both"/>
        <w:rPr>
          <w:rFonts w:ascii="Times New Roman" w:eastAsia="Times New Roman" w:hAnsi="Times New Roman" w:cs="Times New Roman"/>
          <w:bCs/>
          <w:sz w:val="24"/>
          <w:lang w:eastAsia="tr-TR"/>
        </w:rPr>
      </w:pPr>
      <w:r w:rsidRPr="00D45D05">
        <w:rPr>
          <w:rFonts w:ascii="Times New Roman" w:eastAsia="Times New Roman" w:hAnsi="Times New Roman" w:cs="Times New Roman"/>
          <w:b/>
          <w:sz w:val="24"/>
          <w:lang w:eastAsia="tr-TR"/>
        </w:rPr>
        <w:t>Üzerine yazma:</w:t>
      </w:r>
      <w:r w:rsidRPr="00604DED">
        <w:rPr>
          <w:rFonts w:ascii="Times New Roman" w:eastAsia="Times New Roman" w:hAnsi="Times New Roman" w:cs="Times New Roman"/>
          <w:bCs/>
          <w:sz w:val="24"/>
          <w:lang w:eastAsia="tr-TR"/>
        </w:rPr>
        <w:t xml:space="preserve"> Manyetik medya ve yeniden yazılabilir optik medya üzerine en az yedi kez 0 ve 1’lerden oluşan rastgele veriler yazılarak eski verinin okunmasının v</w:t>
      </w:r>
      <w:r w:rsidR="004D5B2E" w:rsidRPr="00604DED">
        <w:rPr>
          <w:rFonts w:ascii="Times New Roman" w:eastAsia="Times New Roman" w:hAnsi="Times New Roman" w:cs="Times New Roman"/>
          <w:bCs/>
          <w:sz w:val="24"/>
          <w:lang w:eastAsia="tr-TR"/>
        </w:rPr>
        <w:t>e kurtarılmasının önüne geçilir</w:t>
      </w:r>
    </w:p>
    <w:p w14:paraId="07BC1387" w14:textId="21DEB668" w:rsidR="004D5B2E" w:rsidRPr="001E6B3E" w:rsidRDefault="0040701B" w:rsidP="000A4C75">
      <w:pPr>
        <w:shd w:val="clear" w:color="auto" w:fill="FFFFFF"/>
        <w:spacing w:afterLines="40" w:after="96" w:line="240" w:lineRule="auto"/>
        <w:jc w:val="both"/>
        <w:rPr>
          <w:rFonts w:ascii="Times New Roman" w:eastAsia="Times New Roman" w:hAnsi="Times New Roman" w:cs="Times New Roman"/>
          <w:bCs/>
          <w:sz w:val="24"/>
          <w:lang w:eastAsia="tr-TR"/>
        </w:rPr>
      </w:pPr>
      <w:r w:rsidRPr="00D45D05">
        <w:rPr>
          <w:rFonts w:ascii="Times New Roman" w:eastAsia="Times New Roman" w:hAnsi="Times New Roman" w:cs="Times New Roman"/>
          <w:b/>
          <w:sz w:val="24"/>
          <w:lang w:eastAsia="tr-TR"/>
        </w:rPr>
        <w:t>Yazılımdan güvenli olarak silme:</w:t>
      </w:r>
      <w:r w:rsidRPr="00604DED">
        <w:rPr>
          <w:rFonts w:ascii="Times New Roman" w:eastAsia="Times New Roman" w:hAnsi="Times New Roman" w:cs="Times New Roman"/>
          <w:bCs/>
          <w:sz w:val="24"/>
          <w:lang w:eastAsia="tr-TR"/>
        </w:rPr>
        <w:t xml:space="preserve"> Bulut ortamda tutulan kişisel veriler bir daha </w:t>
      </w:r>
      <w:r w:rsidR="00EB4BE0">
        <w:rPr>
          <w:rFonts w:ascii="Times New Roman" w:eastAsia="Times New Roman" w:hAnsi="Times New Roman" w:cs="Times New Roman"/>
          <w:bCs/>
          <w:sz w:val="24"/>
          <w:lang w:eastAsia="tr-TR"/>
        </w:rPr>
        <w:t xml:space="preserve">geri getirilemeyecek </w:t>
      </w:r>
      <w:r w:rsidRPr="00604DED">
        <w:rPr>
          <w:rFonts w:ascii="Times New Roman" w:eastAsia="Times New Roman" w:hAnsi="Times New Roman" w:cs="Times New Roman"/>
          <w:bCs/>
          <w:sz w:val="24"/>
          <w:lang w:eastAsia="tr-TR"/>
        </w:rPr>
        <w:t xml:space="preserve">şekilde dijital komutla silinir ve bulut bilişim hizmet ilişkisi sona erdiğinde kişisel verileri kullanılır hale getirmek için gerekli şifreleme anahtarlarının tüm kopyaları </w:t>
      </w:r>
      <w:r w:rsidR="00D45D05">
        <w:rPr>
          <w:rFonts w:ascii="Times New Roman" w:eastAsia="Times New Roman" w:hAnsi="Times New Roman" w:cs="Times New Roman"/>
          <w:bCs/>
          <w:sz w:val="24"/>
          <w:lang w:eastAsia="tr-TR"/>
        </w:rPr>
        <w:t xml:space="preserve">da doğrudan </w:t>
      </w:r>
      <w:r w:rsidRPr="00604DED">
        <w:rPr>
          <w:rFonts w:ascii="Times New Roman" w:eastAsia="Times New Roman" w:hAnsi="Times New Roman" w:cs="Times New Roman"/>
          <w:bCs/>
          <w:sz w:val="24"/>
          <w:lang w:eastAsia="tr-TR"/>
        </w:rPr>
        <w:t xml:space="preserve">yok edilir. Bu şekilde silinen verilere </w:t>
      </w:r>
      <w:r w:rsidR="00D45D05">
        <w:rPr>
          <w:rFonts w:ascii="Times New Roman" w:eastAsia="Times New Roman" w:hAnsi="Times New Roman" w:cs="Times New Roman"/>
          <w:bCs/>
          <w:sz w:val="24"/>
          <w:lang w:eastAsia="tr-TR"/>
        </w:rPr>
        <w:t xml:space="preserve">bir daha asla </w:t>
      </w:r>
      <w:r w:rsidRPr="00604DED">
        <w:rPr>
          <w:rFonts w:ascii="Times New Roman" w:eastAsia="Times New Roman" w:hAnsi="Times New Roman" w:cs="Times New Roman"/>
          <w:bCs/>
          <w:sz w:val="24"/>
          <w:lang w:eastAsia="tr-TR"/>
        </w:rPr>
        <w:t>tekrar ulaşılamaz.</w:t>
      </w:r>
    </w:p>
    <w:p w14:paraId="718B7450" w14:textId="0BC2B81D" w:rsidR="0040701B" w:rsidRPr="001E6B3E" w:rsidRDefault="0040701B" w:rsidP="00A534DF">
      <w:pPr>
        <w:pStyle w:val="ListeParagraf"/>
        <w:numPr>
          <w:ilvl w:val="0"/>
          <w:numId w:val="23"/>
        </w:numPr>
        <w:shd w:val="clear" w:color="auto" w:fill="FFFFFF"/>
        <w:spacing w:afterLines="40" w:after="96" w:line="240" w:lineRule="auto"/>
        <w:ind w:left="0"/>
        <w:contextualSpacing w:val="0"/>
        <w:jc w:val="both"/>
        <w:rPr>
          <w:rFonts w:ascii="Times New Roman" w:eastAsia="Times New Roman" w:hAnsi="Times New Roman" w:cs="Times New Roman"/>
          <w:b/>
          <w:bCs/>
          <w:sz w:val="24"/>
          <w:lang w:eastAsia="tr-TR"/>
        </w:rPr>
      </w:pPr>
      <w:r w:rsidRPr="001E6B3E">
        <w:rPr>
          <w:rFonts w:ascii="Times New Roman" w:eastAsia="Times New Roman" w:hAnsi="Times New Roman" w:cs="Times New Roman"/>
          <w:b/>
          <w:bCs/>
          <w:sz w:val="24"/>
          <w:lang w:eastAsia="tr-TR"/>
        </w:rPr>
        <w:t>Anonimleştirme Yöntemleri:</w:t>
      </w:r>
    </w:p>
    <w:p w14:paraId="10DDA854" w14:textId="0BB5256F" w:rsidR="004D5B2E" w:rsidRPr="00604DED" w:rsidRDefault="0040701B" w:rsidP="00604DED">
      <w:pPr>
        <w:shd w:val="clear" w:color="auto" w:fill="FFFFFF"/>
        <w:spacing w:afterLines="40" w:after="96" w:line="240" w:lineRule="auto"/>
        <w:jc w:val="both"/>
        <w:rPr>
          <w:rFonts w:ascii="Times New Roman" w:eastAsia="Times New Roman" w:hAnsi="Times New Roman" w:cs="Times New Roman"/>
          <w:bCs/>
          <w:sz w:val="24"/>
          <w:lang w:eastAsia="tr-TR"/>
        </w:rPr>
      </w:pPr>
      <w:r w:rsidRPr="00D45D05">
        <w:rPr>
          <w:rFonts w:ascii="Times New Roman" w:eastAsia="Times New Roman" w:hAnsi="Times New Roman" w:cs="Times New Roman"/>
          <w:b/>
          <w:sz w:val="24"/>
          <w:lang w:eastAsia="tr-TR"/>
        </w:rPr>
        <w:t>Değişkenleri çıkarma:</w:t>
      </w:r>
      <w:r w:rsidRPr="00604DED">
        <w:rPr>
          <w:rFonts w:ascii="Times New Roman" w:eastAsia="Times New Roman" w:hAnsi="Times New Roman" w:cs="Times New Roman"/>
          <w:bCs/>
          <w:sz w:val="24"/>
          <w:lang w:eastAsia="tr-TR"/>
        </w:rPr>
        <w:t xml:space="preserve"> Kişisel veri sahibine ait kişisel verilerin içerisinde yer alan ve kişisel veri sahibini herhangi bir şekilde tespit</w:t>
      </w:r>
      <w:r w:rsidR="00B7772C">
        <w:rPr>
          <w:rFonts w:ascii="Times New Roman" w:eastAsia="Times New Roman" w:hAnsi="Times New Roman" w:cs="Times New Roman"/>
          <w:bCs/>
          <w:sz w:val="24"/>
          <w:lang w:eastAsia="tr-TR"/>
        </w:rPr>
        <w:t>ine</w:t>
      </w:r>
      <w:r w:rsidRPr="00604DED">
        <w:rPr>
          <w:rFonts w:ascii="Times New Roman" w:eastAsia="Times New Roman" w:hAnsi="Times New Roman" w:cs="Times New Roman"/>
          <w:bCs/>
          <w:sz w:val="24"/>
          <w:lang w:eastAsia="tr-TR"/>
        </w:rPr>
        <w:t xml:space="preserve"> yarayacak doğrudan tanımlayıcıların bir ya da birkaçının çıkarılmasıdır.</w:t>
      </w:r>
      <w:r w:rsidR="004D5B2E" w:rsidRPr="00604DED">
        <w:rPr>
          <w:rFonts w:ascii="Times New Roman" w:eastAsia="Times New Roman" w:hAnsi="Times New Roman" w:cs="Times New Roman"/>
          <w:bCs/>
          <w:sz w:val="24"/>
          <w:lang w:eastAsia="tr-TR"/>
        </w:rPr>
        <w:t xml:space="preserve"> </w:t>
      </w:r>
      <w:r w:rsidRPr="00604DED">
        <w:rPr>
          <w:rFonts w:ascii="Times New Roman" w:eastAsia="Times New Roman" w:hAnsi="Times New Roman" w:cs="Times New Roman"/>
          <w:sz w:val="24"/>
          <w:lang w:eastAsia="tr-TR"/>
        </w:rPr>
        <w:t xml:space="preserve">Bu yöntem kişisel verinin anonim hale getirilmesi için kullanılabileceği gibi, </w:t>
      </w:r>
      <w:r w:rsidR="00D45D05">
        <w:rPr>
          <w:rFonts w:ascii="Times New Roman" w:eastAsia="Times New Roman" w:hAnsi="Times New Roman" w:cs="Times New Roman"/>
          <w:sz w:val="24"/>
          <w:lang w:eastAsia="tr-TR"/>
        </w:rPr>
        <w:t xml:space="preserve">-varsa- </w:t>
      </w:r>
      <w:r w:rsidRPr="00604DED">
        <w:rPr>
          <w:rFonts w:ascii="Times New Roman" w:eastAsia="Times New Roman" w:hAnsi="Times New Roman" w:cs="Times New Roman"/>
          <w:sz w:val="24"/>
          <w:lang w:eastAsia="tr-TR"/>
        </w:rPr>
        <w:t xml:space="preserve">kişisel veri içerisinde veri işleme amacına uygun düşmeyen bilgilerin silinmesi </w:t>
      </w:r>
      <w:r w:rsidR="00B7772C">
        <w:rPr>
          <w:rFonts w:ascii="Times New Roman" w:eastAsia="Times New Roman" w:hAnsi="Times New Roman" w:cs="Times New Roman"/>
          <w:sz w:val="24"/>
          <w:lang w:eastAsia="tr-TR"/>
        </w:rPr>
        <w:t xml:space="preserve">için </w:t>
      </w:r>
      <w:r w:rsidRPr="00604DED">
        <w:rPr>
          <w:rFonts w:ascii="Times New Roman" w:eastAsia="Times New Roman" w:hAnsi="Times New Roman" w:cs="Times New Roman"/>
          <w:sz w:val="24"/>
          <w:lang w:eastAsia="tr-TR"/>
        </w:rPr>
        <w:t>kullanılabilir.</w:t>
      </w:r>
    </w:p>
    <w:p w14:paraId="207EC3D5" w14:textId="77777777" w:rsidR="004D5B2E" w:rsidRPr="00604DED" w:rsidRDefault="0040701B" w:rsidP="00604DED">
      <w:pPr>
        <w:shd w:val="clear" w:color="auto" w:fill="FFFFFF"/>
        <w:spacing w:afterLines="40" w:after="96" w:line="240" w:lineRule="auto"/>
        <w:jc w:val="both"/>
        <w:rPr>
          <w:rFonts w:ascii="Times New Roman" w:eastAsia="Times New Roman" w:hAnsi="Times New Roman" w:cs="Times New Roman"/>
          <w:bCs/>
          <w:sz w:val="24"/>
          <w:lang w:eastAsia="tr-TR"/>
        </w:rPr>
      </w:pPr>
      <w:r w:rsidRPr="00D45D05">
        <w:rPr>
          <w:rFonts w:ascii="Times New Roman" w:eastAsia="Times New Roman" w:hAnsi="Times New Roman" w:cs="Times New Roman"/>
          <w:b/>
          <w:bCs/>
          <w:sz w:val="24"/>
          <w:lang w:eastAsia="tr-TR"/>
        </w:rPr>
        <w:t>Bölgesel gizleme:</w:t>
      </w:r>
      <w:r w:rsidRPr="00604DED">
        <w:rPr>
          <w:rFonts w:ascii="Times New Roman" w:eastAsia="Times New Roman" w:hAnsi="Times New Roman" w:cs="Times New Roman"/>
          <w:sz w:val="24"/>
          <w:lang w:eastAsia="tr-TR"/>
        </w:rPr>
        <w:t xml:space="preserve"> Kişisel verilerin toplu olarak anonim şekilde bulunduğu veri tablosu içinde istisna durumda olan veriye ilişkin ayırt edici nitelikte olabilecek bilgilerin silinmesi işlemidir.</w:t>
      </w:r>
    </w:p>
    <w:p w14:paraId="0C375C40" w14:textId="77777777" w:rsidR="004D5B2E" w:rsidRPr="00604DED" w:rsidRDefault="0040701B" w:rsidP="00604DED">
      <w:pPr>
        <w:shd w:val="clear" w:color="auto" w:fill="FFFFFF"/>
        <w:spacing w:afterLines="40" w:after="96" w:line="240" w:lineRule="auto"/>
        <w:jc w:val="both"/>
        <w:rPr>
          <w:rFonts w:ascii="Times New Roman" w:eastAsia="Times New Roman" w:hAnsi="Times New Roman" w:cs="Times New Roman"/>
          <w:bCs/>
          <w:sz w:val="24"/>
          <w:lang w:eastAsia="tr-TR"/>
        </w:rPr>
      </w:pPr>
      <w:r w:rsidRPr="00D45D05">
        <w:rPr>
          <w:rFonts w:ascii="Times New Roman" w:eastAsia="Times New Roman" w:hAnsi="Times New Roman" w:cs="Times New Roman"/>
          <w:b/>
          <w:bCs/>
          <w:sz w:val="24"/>
          <w:lang w:eastAsia="tr-TR"/>
        </w:rPr>
        <w:t>Genelleştirme:</w:t>
      </w:r>
      <w:r w:rsidRPr="00604DED">
        <w:rPr>
          <w:rFonts w:ascii="Times New Roman" w:eastAsia="Times New Roman" w:hAnsi="Times New Roman" w:cs="Times New Roman"/>
          <w:sz w:val="24"/>
          <w:lang w:eastAsia="tr-TR"/>
        </w:rPr>
        <w:t xml:space="preserve"> Birçok kişiye ait kişisel verinin bir araya getirilip, ayırt edici bilgileri kaldırılarak istatistiki veri haline getirilmesi işlemidir.</w:t>
      </w:r>
    </w:p>
    <w:p w14:paraId="1D848EC4" w14:textId="6D353180" w:rsidR="004D5B2E" w:rsidRPr="00604DED" w:rsidRDefault="0040701B" w:rsidP="00604DED">
      <w:pPr>
        <w:shd w:val="clear" w:color="auto" w:fill="FFFFFF"/>
        <w:spacing w:afterLines="40" w:after="96" w:line="240" w:lineRule="auto"/>
        <w:jc w:val="both"/>
        <w:rPr>
          <w:rFonts w:ascii="Times New Roman" w:eastAsia="Times New Roman" w:hAnsi="Times New Roman" w:cs="Times New Roman"/>
          <w:bCs/>
          <w:sz w:val="24"/>
          <w:lang w:eastAsia="tr-TR"/>
        </w:rPr>
      </w:pPr>
      <w:r w:rsidRPr="007F1F9A">
        <w:rPr>
          <w:rFonts w:ascii="Times New Roman" w:eastAsia="Times New Roman" w:hAnsi="Times New Roman" w:cs="Times New Roman"/>
          <w:b/>
          <w:bCs/>
          <w:sz w:val="24"/>
          <w:lang w:eastAsia="tr-TR"/>
        </w:rPr>
        <w:t>Alt ve üst sınır kodlama / Global kodlama:</w:t>
      </w:r>
      <w:r w:rsidRPr="00604DED">
        <w:rPr>
          <w:rFonts w:ascii="Times New Roman" w:eastAsia="Times New Roman" w:hAnsi="Times New Roman" w:cs="Times New Roman"/>
          <w:sz w:val="24"/>
          <w:lang w:eastAsia="tr-TR"/>
        </w:rPr>
        <w:t xml:space="preserve"> Belli bir değişken için o değişkene ait aralıklar tanımlanarak </w:t>
      </w:r>
      <w:r w:rsidR="008113AE" w:rsidRPr="00604DED">
        <w:rPr>
          <w:rFonts w:ascii="Times New Roman" w:eastAsia="Times New Roman" w:hAnsi="Times New Roman" w:cs="Times New Roman"/>
          <w:sz w:val="24"/>
          <w:lang w:eastAsia="tr-TR"/>
        </w:rPr>
        <w:t>kategorilindirler</w:t>
      </w:r>
      <w:r w:rsidRPr="00604DED">
        <w:rPr>
          <w:rFonts w:ascii="Times New Roman" w:eastAsia="Times New Roman" w:hAnsi="Times New Roman" w:cs="Times New Roman"/>
          <w:sz w:val="24"/>
          <w:lang w:eastAsia="tr-TR"/>
        </w:rPr>
        <w:t xml:space="preserve">. Değişken sayısal bir değer içermiyorsa bu halde değişken içindeki birbirine yakın veriler </w:t>
      </w:r>
      <w:r w:rsidR="00865A7D" w:rsidRPr="00604DED">
        <w:rPr>
          <w:rFonts w:ascii="Times New Roman" w:eastAsia="Times New Roman" w:hAnsi="Times New Roman" w:cs="Times New Roman"/>
          <w:sz w:val="24"/>
          <w:lang w:eastAsia="tr-TR"/>
        </w:rPr>
        <w:t>kategorilindirler</w:t>
      </w:r>
      <w:r w:rsidRPr="00604DED">
        <w:rPr>
          <w:rFonts w:ascii="Times New Roman" w:eastAsia="Times New Roman" w:hAnsi="Times New Roman" w:cs="Times New Roman"/>
          <w:sz w:val="24"/>
          <w:lang w:eastAsia="tr-TR"/>
        </w:rPr>
        <w:t>.</w:t>
      </w:r>
      <w:r w:rsidR="004D5B2E" w:rsidRPr="00604DED">
        <w:rPr>
          <w:rFonts w:ascii="Times New Roman" w:eastAsia="Times New Roman" w:hAnsi="Times New Roman" w:cs="Times New Roman"/>
          <w:sz w:val="24"/>
          <w:lang w:eastAsia="tr-TR"/>
        </w:rPr>
        <w:t xml:space="preserve"> </w:t>
      </w:r>
      <w:r w:rsidRPr="00604DED">
        <w:rPr>
          <w:rFonts w:ascii="Times New Roman" w:eastAsia="Times New Roman" w:hAnsi="Times New Roman" w:cs="Times New Roman"/>
          <w:sz w:val="24"/>
          <w:lang w:eastAsia="tr-TR"/>
        </w:rPr>
        <w:t>Aynı kategori içinde kalan değerler birleştirilir.</w:t>
      </w:r>
    </w:p>
    <w:p w14:paraId="210715AA" w14:textId="77777777" w:rsidR="004D5B2E" w:rsidRPr="00604DED" w:rsidRDefault="0040701B" w:rsidP="00604DED">
      <w:pPr>
        <w:shd w:val="clear" w:color="auto" w:fill="FFFFFF"/>
        <w:spacing w:afterLines="40" w:after="96" w:line="240" w:lineRule="auto"/>
        <w:jc w:val="both"/>
        <w:rPr>
          <w:rFonts w:ascii="Times New Roman" w:eastAsia="Times New Roman" w:hAnsi="Times New Roman" w:cs="Times New Roman"/>
          <w:bCs/>
          <w:sz w:val="24"/>
          <w:lang w:eastAsia="tr-TR"/>
        </w:rPr>
      </w:pPr>
      <w:r w:rsidRPr="007F1F9A">
        <w:rPr>
          <w:rFonts w:ascii="Times New Roman" w:eastAsia="Times New Roman" w:hAnsi="Times New Roman" w:cs="Times New Roman"/>
          <w:b/>
          <w:bCs/>
          <w:sz w:val="24"/>
          <w:lang w:eastAsia="tr-TR"/>
        </w:rPr>
        <w:t>Mikro birleştirilme:</w:t>
      </w:r>
      <w:r w:rsidRPr="00604DED">
        <w:rPr>
          <w:rFonts w:ascii="Times New Roman" w:eastAsia="Times New Roman" w:hAnsi="Times New Roman" w:cs="Times New Roman"/>
          <w:sz w:val="24"/>
          <w:lang w:eastAsia="tr-TR"/>
        </w:rPr>
        <w:t xml:space="preserve"> Bu yöntem ile veri kümesindeki bütün kayıtlar öncelikle anlamlı bir sıraya göre dizilip sonrasında bütün küme belirli bir sayıda alt kümelere ayrılır. Daha sonra her alt kümenin belirlenen değişkene ait değerinin ortalaması alınarak alt kümenin o değişkenine ait değeri ortalama değer ile değiştirilir. Bu sayede veri içerisinde bulunan dolaylı tanımlayıcılar bozulmuş olacağından, verinin </w:t>
      </w:r>
      <w:r w:rsidR="00AF18F9" w:rsidRPr="00604DED">
        <w:rPr>
          <w:rFonts w:ascii="Times New Roman" w:eastAsia="Times New Roman" w:hAnsi="Times New Roman" w:cs="Times New Roman"/>
          <w:sz w:val="24"/>
          <w:lang w:eastAsia="tr-TR"/>
        </w:rPr>
        <w:t>kişisel veri sahibi</w:t>
      </w:r>
      <w:r w:rsidRPr="00604DED">
        <w:rPr>
          <w:rFonts w:ascii="Times New Roman" w:eastAsia="Times New Roman" w:hAnsi="Times New Roman" w:cs="Times New Roman"/>
          <w:sz w:val="24"/>
          <w:lang w:eastAsia="tr-TR"/>
        </w:rPr>
        <w:t>yle ilişkilendirilmesi zorlaştırılır.</w:t>
      </w:r>
    </w:p>
    <w:p w14:paraId="16B2C649" w14:textId="27D6E3F7" w:rsidR="0040701B" w:rsidRPr="00604DED" w:rsidRDefault="0040701B" w:rsidP="00604DED">
      <w:pPr>
        <w:shd w:val="clear" w:color="auto" w:fill="FFFFFF"/>
        <w:spacing w:afterLines="40" w:after="96" w:line="240" w:lineRule="auto"/>
        <w:jc w:val="both"/>
        <w:rPr>
          <w:rFonts w:ascii="Times New Roman" w:eastAsia="Times New Roman" w:hAnsi="Times New Roman" w:cs="Times New Roman"/>
          <w:bCs/>
          <w:sz w:val="24"/>
          <w:lang w:eastAsia="tr-TR"/>
        </w:rPr>
      </w:pPr>
      <w:r w:rsidRPr="007F1F9A">
        <w:rPr>
          <w:rFonts w:ascii="Times New Roman" w:eastAsia="Times New Roman" w:hAnsi="Times New Roman" w:cs="Times New Roman"/>
          <w:b/>
          <w:bCs/>
          <w:sz w:val="24"/>
          <w:lang w:eastAsia="tr-TR"/>
        </w:rPr>
        <w:t>Veri karma ve bozma:</w:t>
      </w:r>
      <w:r w:rsidRPr="00604DED">
        <w:rPr>
          <w:rFonts w:ascii="Times New Roman" w:eastAsia="Times New Roman" w:hAnsi="Times New Roman" w:cs="Times New Roman"/>
          <w:sz w:val="24"/>
          <w:lang w:eastAsia="tr-TR"/>
        </w:rPr>
        <w:t xml:space="preserve"> Kişisel veri içerisindeki doğrudan ya da dolaylı tanımlayıcılar başka değerlerle karıştırılarak ya da bozularak </w:t>
      </w:r>
      <w:r w:rsidR="00AF18F9" w:rsidRPr="00604DED">
        <w:rPr>
          <w:rFonts w:ascii="Times New Roman" w:eastAsia="Times New Roman" w:hAnsi="Times New Roman" w:cs="Times New Roman"/>
          <w:sz w:val="24"/>
          <w:lang w:eastAsia="tr-TR"/>
        </w:rPr>
        <w:t>kişisel veri sahibi</w:t>
      </w:r>
      <w:r w:rsidRPr="00604DED">
        <w:rPr>
          <w:rFonts w:ascii="Times New Roman" w:eastAsia="Times New Roman" w:hAnsi="Times New Roman" w:cs="Times New Roman"/>
          <w:sz w:val="24"/>
          <w:lang w:eastAsia="tr-TR"/>
        </w:rPr>
        <w:t xml:space="preserve"> ile ilişkisi koparılır ve tanımlayıcı niteliklerini kaybetmeleri sağlanır.</w:t>
      </w:r>
    </w:p>
    <w:p w14:paraId="4ADE619D" w14:textId="5053A870" w:rsidR="00A93465" w:rsidRPr="001E6B3E" w:rsidRDefault="00744399" w:rsidP="00604DED">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lastRenderedPageBreak/>
        <w:t>Şirket</w:t>
      </w:r>
      <w:r w:rsidR="0040701B" w:rsidRPr="001E6B3E">
        <w:rPr>
          <w:rFonts w:ascii="Times New Roman" w:eastAsia="Times New Roman" w:hAnsi="Times New Roman" w:cs="Times New Roman"/>
          <w:sz w:val="24"/>
          <w:lang w:eastAsia="tr-TR"/>
        </w:rPr>
        <w:t>, kişisel verilerin anonim hale getirilmesi için ilgili verinin niteliğine göre bu sayılan anonimleştirme yöntemlerinden bir ya da birkaçını kullanır.</w:t>
      </w:r>
    </w:p>
    <w:p w14:paraId="3471B9D0" w14:textId="77777777" w:rsidR="00A93465" w:rsidRPr="001E6B3E" w:rsidRDefault="00A93465" w:rsidP="00A534DF">
      <w:pPr>
        <w:shd w:val="clear" w:color="auto" w:fill="FFFFFF"/>
        <w:spacing w:afterLines="40" w:after="96" w:line="240" w:lineRule="auto"/>
        <w:jc w:val="both"/>
        <w:rPr>
          <w:rFonts w:ascii="Times New Roman" w:eastAsia="Times New Roman" w:hAnsi="Times New Roman" w:cs="Times New Roman"/>
          <w:sz w:val="24"/>
          <w:lang w:eastAsia="tr-TR"/>
        </w:rPr>
      </w:pPr>
    </w:p>
    <w:p w14:paraId="0B6261D2" w14:textId="14181CD2" w:rsidR="00C87C77" w:rsidRPr="001E6B3E" w:rsidRDefault="002553AA" w:rsidP="00A534DF">
      <w:pPr>
        <w:pStyle w:val="ListeParagraf"/>
        <w:numPr>
          <w:ilvl w:val="0"/>
          <w:numId w:val="19"/>
        </w:numPr>
        <w:shd w:val="clear" w:color="auto" w:fill="FFFFFF"/>
        <w:spacing w:afterLines="40" w:after="96" w:line="240" w:lineRule="auto"/>
        <w:ind w:left="0"/>
        <w:contextualSpacing w:val="0"/>
        <w:jc w:val="both"/>
        <w:rPr>
          <w:rFonts w:ascii="Times New Roman" w:eastAsia="Times New Roman" w:hAnsi="Times New Roman" w:cs="Times New Roman"/>
          <w:b/>
          <w:bCs/>
          <w:sz w:val="24"/>
          <w:lang w:eastAsia="tr-TR"/>
        </w:rPr>
      </w:pPr>
      <w:r w:rsidRPr="001E6B3E">
        <w:rPr>
          <w:rFonts w:ascii="Times New Roman" w:eastAsia="Times New Roman" w:hAnsi="Times New Roman" w:cs="Times New Roman"/>
          <w:b/>
          <w:bCs/>
          <w:sz w:val="24"/>
          <w:lang w:eastAsia="tr-TR"/>
        </w:rPr>
        <w:t>KİŞİSEL VERİLERİ SAKLAMA VE İMHA SÜRELERİ</w:t>
      </w:r>
    </w:p>
    <w:p w14:paraId="53743463" w14:textId="7AE85059" w:rsidR="00C87C77" w:rsidRPr="001E6B3E" w:rsidRDefault="00C87C77" w:rsidP="00A534DF">
      <w:pPr>
        <w:pStyle w:val="NormalWeb"/>
        <w:numPr>
          <w:ilvl w:val="0"/>
          <w:numId w:val="27"/>
        </w:numPr>
        <w:shd w:val="clear" w:color="auto" w:fill="FFFFFF"/>
        <w:spacing w:before="0" w:beforeAutospacing="0" w:afterLines="40" w:after="96" w:afterAutospacing="0"/>
        <w:ind w:left="0"/>
        <w:jc w:val="both"/>
        <w:rPr>
          <w:b/>
          <w:bCs/>
          <w:szCs w:val="22"/>
        </w:rPr>
      </w:pPr>
      <w:r w:rsidRPr="001E6B3E">
        <w:rPr>
          <w:b/>
          <w:szCs w:val="22"/>
        </w:rPr>
        <w:t xml:space="preserve">Kişisel Verileri </w:t>
      </w:r>
      <w:proofErr w:type="spellStart"/>
      <w:r w:rsidRPr="001E6B3E">
        <w:rPr>
          <w:b/>
          <w:szCs w:val="22"/>
        </w:rPr>
        <w:t>Re</w:t>
      </w:r>
      <w:r w:rsidR="007F1F9A">
        <w:rPr>
          <w:b/>
          <w:szCs w:val="22"/>
        </w:rPr>
        <w:t>’</w:t>
      </w:r>
      <w:r w:rsidRPr="001E6B3E">
        <w:rPr>
          <w:b/>
          <w:szCs w:val="22"/>
        </w:rPr>
        <w:t>sen</w:t>
      </w:r>
      <w:proofErr w:type="spellEnd"/>
      <w:r w:rsidRPr="001E6B3E">
        <w:rPr>
          <w:b/>
          <w:szCs w:val="22"/>
        </w:rPr>
        <w:t xml:space="preserve"> Silme, Yok Etme veya Anonim Hale Getirme Süreleri</w:t>
      </w:r>
    </w:p>
    <w:p w14:paraId="1B792EF0" w14:textId="76EF9ECA" w:rsidR="00524CA4" w:rsidRPr="00803D44" w:rsidRDefault="00744399" w:rsidP="00803D44">
      <w:pPr>
        <w:shd w:val="clear" w:color="auto" w:fill="FFFFFF"/>
        <w:spacing w:afterLines="40" w:after="96" w:line="240" w:lineRule="auto"/>
        <w:jc w:val="both"/>
        <w:rPr>
          <w:rFonts w:ascii="Times New Roman" w:eastAsia="Times New Roman" w:hAnsi="Times New Roman" w:cs="Times New Roman"/>
          <w:sz w:val="24"/>
          <w:lang w:eastAsia="tr-TR"/>
        </w:rPr>
      </w:pPr>
      <w:r w:rsidRPr="00803D44">
        <w:rPr>
          <w:rFonts w:ascii="Times New Roman" w:eastAsia="Times New Roman" w:hAnsi="Times New Roman" w:cs="Times New Roman"/>
          <w:sz w:val="24"/>
          <w:lang w:eastAsia="tr-TR"/>
        </w:rPr>
        <w:t>Şirket</w:t>
      </w:r>
      <w:r w:rsidR="00524CA4" w:rsidRPr="00803D44">
        <w:rPr>
          <w:rFonts w:ascii="Times New Roman" w:eastAsia="Times New Roman" w:hAnsi="Times New Roman" w:cs="Times New Roman"/>
          <w:sz w:val="24"/>
          <w:lang w:eastAsia="tr-TR"/>
        </w:rPr>
        <w:t xml:space="preserve"> tarafından K</w:t>
      </w:r>
      <w:r w:rsidR="00D47322">
        <w:rPr>
          <w:rFonts w:ascii="Times New Roman" w:eastAsia="Times New Roman" w:hAnsi="Times New Roman" w:cs="Times New Roman"/>
          <w:sz w:val="24"/>
          <w:lang w:eastAsia="tr-TR"/>
        </w:rPr>
        <w:t xml:space="preserve">işisel </w:t>
      </w:r>
      <w:r w:rsidR="00524CA4" w:rsidRPr="00803D44">
        <w:rPr>
          <w:rFonts w:ascii="Times New Roman" w:eastAsia="Times New Roman" w:hAnsi="Times New Roman" w:cs="Times New Roman"/>
          <w:sz w:val="24"/>
          <w:lang w:eastAsia="tr-TR"/>
        </w:rPr>
        <w:t>V</w:t>
      </w:r>
      <w:r w:rsidR="00D47322">
        <w:rPr>
          <w:rFonts w:ascii="Times New Roman" w:eastAsia="Times New Roman" w:hAnsi="Times New Roman" w:cs="Times New Roman"/>
          <w:sz w:val="24"/>
          <w:lang w:eastAsia="tr-TR"/>
        </w:rPr>
        <w:t xml:space="preserve">erilerin </w:t>
      </w:r>
      <w:r w:rsidR="00524CA4" w:rsidRPr="00803D44">
        <w:rPr>
          <w:rFonts w:ascii="Times New Roman" w:eastAsia="Times New Roman" w:hAnsi="Times New Roman" w:cs="Times New Roman"/>
          <w:sz w:val="24"/>
          <w:lang w:eastAsia="tr-TR"/>
        </w:rPr>
        <w:t>K</w:t>
      </w:r>
      <w:r w:rsidR="00D47322">
        <w:rPr>
          <w:rFonts w:ascii="Times New Roman" w:eastAsia="Times New Roman" w:hAnsi="Times New Roman" w:cs="Times New Roman"/>
          <w:sz w:val="24"/>
          <w:lang w:eastAsia="tr-TR"/>
        </w:rPr>
        <w:t>orunması</w:t>
      </w:r>
      <w:r w:rsidR="00524CA4" w:rsidRPr="00803D44">
        <w:rPr>
          <w:rFonts w:ascii="Times New Roman" w:eastAsia="Times New Roman" w:hAnsi="Times New Roman" w:cs="Times New Roman"/>
          <w:sz w:val="24"/>
          <w:lang w:eastAsia="tr-TR"/>
        </w:rPr>
        <w:t xml:space="preserve"> Düzenlemelerine uygun olarak elde edilen kişisel verilerinizin saklama ve imha sürelerinin tespitinde aşağıda belirtilen ölçütlerden yararlanılmaktadır:</w:t>
      </w:r>
    </w:p>
    <w:p w14:paraId="3E18C94A" w14:textId="43FA10E8" w:rsidR="004021F1" w:rsidRPr="00803D44" w:rsidRDefault="00744399" w:rsidP="00803D44">
      <w:pPr>
        <w:shd w:val="clear" w:color="auto" w:fill="FFFFFF"/>
        <w:spacing w:afterLines="40" w:after="96" w:line="240" w:lineRule="auto"/>
        <w:ind w:left="284"/>
        <w:jc w:val="both"/>
        <w:rPr>
          <w:rFonts w:ascii="Times New Roman" w:hAnsi="Times New Roman" w:cs="Times New Roman"/>
          <w:sz w:val="24"/>
        </w:rPr>
      </w:pPr>
      <w:r w:rsidRPr="00803D44">
        <w:rPr>
          <w:rFonts w:ascii="Times New Roman" w:hAnsi="Times New Roman" w:cs="Times New Roman"/>
          <w:sz w:val="24"/>
        </w:rPr>
        <w:t>Şirket</w:t>
      </w:r>
      <w:r w:rsidR="00B7772C">
        <w:rPr>
          <w:rFonts w:ascii="Times New Roman" w:hAnsi="Times New Roman" w:cs="Times New Roman"/>
          <w:sz w:val="24"/>
        </w:rPr>
        <w:t>e ait</w:t>
      </w:r>
      <w:r w:rsidR="002553AA" w:rsidRPr="00803D44">
        <w:rPr>
          <w:rFonts w:ascii="Times New Roman" w:hAnsi="Times New Roman" w:cs="Times New Roman"/>
          <w:sz w:val="24"/>
        </w:rPr>
        <w:t xml:space="preserve"> </w:t>
      </w:r>
      <w:r w:rsidR="00B7772C" w:rsidRPr="001E6B3E">
        <w:rPr>
          <w:rFonts w:ascii="Times New Roman" w:eastAsia="Times New Roman" w:hAnsi="Times New Roman" w:cs="Times New Roman"/>
          <w:sz w:val="24"/>
          <w:lang w:eastAsia="tr-TR"/>
        </w:rPr>
        <w:t>K</w:t>
      </w:r>
      <w:r w:rsidR="00B7772C">
        <w:rPr>
          <w:rFonts w:ascii="Times New Roman" w:eastAsia="Times New Roman" w:hAnsi="Times New Roman" w:cs="Times New Roman"/>
          <w:sz w:val="24"/>
          <w:lang w:eastAsia="tr-TR"/>
        </w:rPr>
        <w:t xml:space="preserve">işisel </w:t>
      </w:r>
      <w:r w:rsidR="00B7772C" w:rsidRPr="001E6B3E">
        <w:rPr>
          <w:rFonts w:ascii="Times New Roman" w:eastAsia="Times New Roman" w:hAnsi="Times New Roman" w:cs="Times New Roman"/>
          <w:sz w:val="24"/>
          <w:lang w:eastAsia="tr-TR"/>
        </w:rPr>
        <w:t>V</w:t>
      </w:r>
      <w:r w:rsidR="00B7772C">
        <w:rPr>
          <w:rFonts w:ascii="Times New Roman" w:eastAsia="Times New Roman" w:hAnsi="Times New Roman" w:cs="Times New Roman"/>
          <w:sz w:val="24"/>
          <w:lang w:eastAsia="tr-TR"/>
        </w:rPr>
        <w:t xml:space="preserve">erilerin </w:t>
      </w:r>
      <w:r w:rsidR="00B7772C" w:rsidRPr="001E6B3E">
        <w:rPr>
          <w:rFonts w:ascii="Times New Roman" w:eastAsia="Times New Roman" w:hAnsi="Times New Roman" w:cs="Times New Roman"/>
          <w:sz w:val="24"/>
          <w:lang w:eastAsia="tr-TR"/>
        </w:rPr>
        <w:t>K</w:t>
      </w:r>
      <w:r w:rsidR="00B7772C">
        <w:rPr>
          <w:rFonts w:ascii="Times New Roman" w:eastAsia="Times New Roman" w:hAnsi="Times New Roman" w:cs="Times New Roman"/>
          <w:sz w:val="24"/>
          <w:lang w:eastAsia="tr-TR"/>
        </w:rPr>
        <w:t>orunması</w:t>
      </w:r>
      <w:r w:rsidR="00B7772C" w:rsidRPr="00803D44">
        <w:rPr>
          <w:rFonts w:ascii="Times New Roman" w:hAnsi="Times New Roman" w:cs="Times New Roman"/>
          <w:sz w:val="24"/>
        </w:rPr>
        <w:t xml:space="preserve"> </w:t>
      </w:r>
      <w:r w:rsidR="002553AA" w:rsidRPr="00803D44">
        <w:rPr>
          <w:rFonts w:ascii="Times New Roman" w:hAnsi="Times New Roman" w:cs="Times New Roman"/>
          <w:sz w:val="24"/>
        </w:rPr>
        <w:t>Düzenlemelerinde öngörülmesi durumunda kişisel verileri bu mevzuatlarda</w:t>
      </w:r>
      <w:r w:rsidR="00524CA4" w:rsidRPr="00803D44">
        <w:rPr>
          <w:rFonts w:ascii="Times New Roman" w:hAnsi="Times New Roman" w:cs="Times New Roman"/>
          <w:sz w:val="24"/>
        </w:rPr>
        <w:t xml:space="preserve"> </w:t>
      </w:r>
      <w:r w:rsidR="002553AA" w:rsidRPr="00803D44">
        <w:rPr>
          <w:rFonts w:ascii="Times New Roman" w:hAnsi="Times New Roman" w:cs="Times New Roman"/>
          <w:sz w:val="24"/>
        </w:rPr>
        <w:t>belirt</w:t>
      </w:r>
      <w:r w:rsidR="004021F1" w:rsidRPr="00803D44">
        <w:rPr>
          <w:rFonts w:ascii="Times New Roman" w:hAnsi="Times New Roman" w:cs="Times New Roman"/>
          <w:sz w:val="24"/>
        </w:rPr>
        <w:t>ilen süre boyunca saklamaktadır.</w:t>
      </w:r>
    </w:p>
    <w:p w14:paraId="2698FA91" w14:textId="77777777" w:rsidR="004021F1" w:rsidRPr="00803D44" w:rsidRDefault="002553AA" w:rsidP="00803D44">
      <w:pPr>
        <w:shd w:val="clear" w:color="auto" w:fill="FFFFFF"/>
        <w:spacing w:afterLines="40" w:after="96" w:line="240" w:lineRule="auto"/>
        <w:ind w:left="284"/>
        <w:jc w:val="both"/>
        <w:rPr>
          <w:rFonts w:ascii="Times New Roman" w:hAnsi="Times New Roman" w:cs="Times New Roman"/>
          <w:sz w:val="24"/>
        </w:rPr>
      </w:pPr>
      <w:r w:rsidRPr="00803D44">
        <w:rPr>
          <w:rFonts w:ascii="Times New Roman" w:hAnsi="Times New Roman" w:cs="Times New Roman"/>
          <w:sz w:val="24"/>
        </w:rPr>
        <w:t xml:space="preserve">Kişisel verilerin ne kadar süre boyunca saklanması gerektiğine ilişkin mevzuatta bir süre düzenlenmemişse, kişisel veriler </w:t>
      </w:r>
      <w:r w:rsidR="00744399" w:rsidRPr="00803D44">
        <w:rPr>
          <w:rFonts w:ascii="Times New Roman" w:hAnsi="Times New Roman" w:cs="Times New Roman"/>
          <w:sz w:val="24"/>
        </w:rPr>
        <w:t>Şirket</w:t>
      </w:r>
      <w:r w:rsidRPr="00803D44">
        <w:rPr>
          <w:rFonts w:ascii="Times New Roman" w:hAnsi="Times New Roman" w:cs="Times New Roman"/>
          <w:sz w:val="24"/>
        </w:rPr>
        <w:t>’</w:t>
      </w:r>
      <w:r w:rsidR="00A93465" w:rsidRPr="00803D44">
        <w:rPr>
          <w:rFonts w:ascii="Times New Roman" w:hAnsi="Times New Roman" w:cs="Times New Roman"/>
          <w:sz w:val="24"/>
        </w:rPr>
        <w:t>i</w:t>
      </w:r>
      <w:r w:rsidRPr="00803D44">
        <w:rPr>
          <w:rFonts w:ascii="Times New Roman" w:hAnsi="Times New Roman" w:cs="Times New Roman"/>
          <w:sz w:val="24"/>
        </w:rPr>
        <w:t xml:space="preserve">n o veriyi işlerken yürütülen faaliyet ile bağlı olarak </w:t>
      </w:r>
      <w:r w:rsidR="00744399" w:rsidRPr="00803D44">
        <w:rPr>
          <w:rFonts w:ascii="Times New Roman" w:hAnsi="Times New Roman" w:cs="Times New Roman"/>
          <w:sz w:val="24"/>
        </w:rPr>
        <w:t>Şirket</w:t>
      </w:r>
      <w:r w:rsidRPr="00803D44">
        <w:rPr>
          <w:rFonts w:ascii="Times New Roman" w:hAnsi="Times New Roman" w:cs="Times New Roman"/>
          <w:sz w:val="24"/>
        </w:rPr>
        <w:t xml:space="preserve"> uygulamaları ve ticari yaşamının teamülleri uyarınca işlenmesini gerektiren süre kadar işlenmekte daha sonra silinmekte, yok edilmekte ve</w:t>
      </w:r>
      <w:r w:rsidR="004021F1" w:rsidRPr="00803D44">
        <w:rPr>
          <w:rFonts w:ascii="Times New Roman" w:hAnsi="Times New Roman" w:cs="Times New Roman"/>
          <w:sz w:val="24"/>
        </w:rPr>
        <w:t>ya anonim hale getirilmektedir.</w:t>
      </w:r>
    </w:p>
    <w:p w14:paraId="5A94A597" w14:textId="77777777" w:rsidR="004021F1" w:rsidRPr="00803D44" w:rsidRDefault="002553AA" w:rsidP="00803D44">
      <w:pPr>
        <w:shd w:val="clear" w:color="auto" w:fill="FFFFFF"/>
        <w:spacing w:afterLines="40" w:after="96" w:line="240" w:lineRule="auto"/>
        <w:ind w:left="284"/>
        <w:jc w:val="both"/>
        <w:rPr>
          <w:rFonts w:ascii="Times New Roman" w:hAnsi="Times New Roman" w:cs="Times New Roman"/>
          <w:sz w:val="24"/>
        </w:rPr>
      </w:pPr>
      <w:r w:rsidRPr="00803D44">
        <w:rPr>
          <w:rFonts w:ascii="Times New Roman" w:hAnsi="Times New Roman" w:cs="Times New Roman"/>
          <w:sz w:val="24"/>
        </w:rPr>
        <w:t>Kişisel ver</w:t>
      </w:r>
      <w:r w:rsidR="00CD2A9B" w:rsidRPr="00803D44">
        <w:rPr>
          <w:rFonts w:ascii="Times New Roman" w:hAnsi="Times New Roman" w:cs="Times New Roman"/>
          <w:sz w:val="24"/>
        </w:rPr>
        <w:t>ilerin işlenme amacı sona ermiş,</w:t>
      </w:r>
      <w:r w:rsidRPr="00803D44">
        <w:rPr>
          <w:rFonts w:ascii="Times New Roman" w:hAnsi="Times New Roman" w:cs="Times New Roman"/>
          <w:sz w:val="24"/>
        </w:rPr>
        <w:t xml:space="preserve"> ilgili mevzuat ve </w:t>
      </w:r>
      <w:r w:rsidR="00744399" w:rsidRPr="00803D44">
        <w:rPr>
          <w:rFonts w:ascii="Times New Roman" w:hAnsi="Times New Roman" w:cs="Times New Roman"/>
          <w:sz w:val="24"/>
        </w:rPr>
        <w:t>Şirket</w:t>
      </w:r>
      <w:r w:rsidR="00A93465" w:rsidRPr="00803D44">
        <w:rPr>
          <w:rFonts w:ascii="Times New Roman" w:hAnsi="Times New Roman" w:cs="Times New Roman"/>
          <w:sz w:val="24"/>
        </w:rPr>
        <w:t>’i</w:t>
      </w:r>
      <w:r w:rsidRPr="00803D44">
        <w:rPr>
          <w:rFonts w:ascii="Times New Roman" w:hAnsi="Times New Roman" w:cs="Times New Roman"/>
          <w:sz w:val="24"/>
        </w:rPr>
        <w:t>n belirlediği saklama s</w:t>
      </w:r>
      <w:r w:rsidR="00CD2A9B" w:rsidRPr="00803D44">
        <w:rPr>
          <w:rFonts w:ascii="Times New Roman" w:hAnsi="Times New Roman" w:cs="Times New Roman"/>
          <w:sz w:val="24"/>
        </w:rPr>
        <w:t>ürelerinin de sonuna gelinmişse,</w:t>
      </w:r>
      <w:r w:rsidRPr="00803D44">
        <w:rPr>
          <w:rFonts w:ascii="Times New Roman" w:hAnsi="Times New Roman" w:cs="Times New Roman"/>
          <w:sz w:val="24"/>
        </w:rPr>
        <w:t xml:space="preserv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w:t>
      </w:r>
      <w:r w:rsidR="00744399" w:rsidRPr="00803D44">
        <w:rPr>
          <w:rFonts w:ascii="Times New Roman" w:hAnsi="Times New Roman" w:cs="Times New Roman"/>
          <w:sz w:val="24"/>
        </w:rPr>
        <w:t>Şirket</w:t>
      </w:r>
      <w:r w:rsidR="00A93465" w:rsidRPr="00803D44">
        <w:rPr>
          <w:rFonts w:ascii="Times New Roman" w:hAnsi="Times New Roman" w:cs="Times New Roman"/>
          <w:sz w:val="24"/>
        </w:rPr>
        <w:t>’e</w:t>
      </w:r>
      <w:r w:rsidRPr="00803D44">
        <w:rPr>
          <w:rFonts w:ascii="Times New Roman" w:hAnsi="Times New Roman" w:cs="Times New Roman"/>
          <w:sz w:val="24"/>
        </w:rPr>
        <w:t xml:space="preserve"> yöneltilen taleplerdeki örnekler esas alınarak saklama süreleri belirlenmektedir. Bu durumda saklanan kişisel verilere herhangi bir başka amaçla erişilmemekte ve ancak ilgili hukuki uyuşmazlıkta kullanılması gerektiği zaman ilgili kişisel </w:t>
      </w:r>
      <w:r w:rsidR="004021F1" w:rsidRPr="00803D44">
        <w:rPr>
          <w:rFonts w:ascii="Times New Roman" w:hAnsi="Times New Roman" w:cs="Times New Roman"/>
          <w:sz w:val="24"/>
        </w:rPr>
        <w:t>verilere erişim sağlanmaktadır.</w:t>
      </w:r>
    </w:p>
    <w:p w14:paraId="4EE8D985" w14:textId="77777777" w:rsidR="004021F1" w:rsidRPr="00803D44" w:rsidRDefault="00744399" w:rsidP="00803D44">
      <w:pPr>
        <w:shd w:val="clear" w:color="auto" w:fill="FFFFFF"/>
        <w:spacing w:afterLines="40" w:after="96" w:line="240" w:lineRule="auto"/>
        <w:ind w:left="284"/>
        <w:jc w:val="both"/>
        <w:rPr>
          <w:rFonts w:ascii="Times New Roman" w:hAnsi="Times New Roman" w:cs="Times New Roman"/>
          <w:sz w:val="24"/>
        </w:rPr>
      </w:pPr>
      <w:r w:rsidRPr="00803D44">
        <w:rPr>
          <w:rFonts w:ascii="Times New Roman" w:hAnsi="Times New Roman" w:cs="Times New Roman"/>
          <w:sz w:val="24"/>
        </w:rPr>
        <w:t>Şirket</w:t>
      </w:r>
      <w:r w:rsidR="002553AA" w:rsidRPr="00803D44">
        <w:rPr>
          <w:rFonts w:ascii="Times New Roman" w:hAnsi="Times New Roman" w:cs="Times New Roman"/>
          <w:sz w:val="24"/>
        </w:rPr>
        <w:t xml:space="preserve"> </w:t>
      </w:r>
      <w:r w:rsidR="00B45A5E" w:rsidRPr="00803D44">
        <w:rPr>
          <w:rFonts w:ascii="Times New Roman" w:hAnsi="Times New Roman" w:cs="Times New Roman"/>
          <w:sz w:val="24"/>
        </w:rPr>
        <w:t xml:space="preserve">tarafından tespit edilen saklama, imha ve periyodik imha sürelerine, işbu </w:t>
      </w:r>
      <w:r w:rsidR="002553AA" w:rsidRPr="00803D44">
        <w:rPr>
          <w:rFonts w:ascii="Times New Roman" w:hAnsi="Times New Roman" w:cs="Times New Roman"/>
          <w:sz w:val="24"/>
        </w:rPr>
        <w:t xml:space="preserve">politikanın </w:t>
      </w:r>
      <w:r w:rsidR="00A93465" w:rsidRPr="00803D44">
        <w:rPr>
          <w:rFonts w:ascii="Times New Roman" w:hAnsi="Times New Roman" w:cs="Times New Roman"/>
          <w:sz w:val="24"/>
        </w:rPr>
        <w:t>ekinde (EK:</w:t>
      </w:r>
      <w:r w:rsidR="00B45A5E" w:rsidRPr="00803D44">
        <w:rPr>
          <w:rFonts w:ascii="Times New Roman" w:hAnsi="Times New Roman" w:cs="Times New Roman"/>
          <w:sz w:val="24"/>
        </w:rPr>
        <w:t>2) yer alan ‘‘Kişisel Veri İşleme E</w:t>
      </w:r>
      <w:r w:rsidR="004021F1" w:rsidRPr="00803D44">
        <w:rPr>
          <w:rFonts w:ascii="Times New Roman" w:hAnsi="Times New Roman" w:cs="Times New Roman"/>
          <w:sz w:val="24"/>
        </w:rPr>
        <w:t>nvanteri’’</w:t>
      </w:r>
      <w:proofErr w:type="spellStart"/>
      <w:r w:rsidR="004021F1" w:rsidRPr="00803D44">
        <w:rPr>
          <w:rFonts w:ascii="Times New Roman" w:hAnsi="Times New Roman" w:cs="Times New Roman"/>
          <w:sz w:val="24"/>
        </w:rPr>
        <w:t>nden</w:t>
      </w:r>
      <w:proofErr w:type="spellEnd"/>
      <w:r w:rsidR="004021F1" w:rsidRPr="00803D44">
        <w:rPr>
          <w:rFonts w:ascii="Times New Roman" w:hAnsi="Times New Roman" w:cs="Times New Roman"/>
          <w:sz w:val="24"/>
        </w:rPr>
        <w:t xml:space="preserve"> ulaşabilirsiniz.</w:t>
      </w:r>
    </w:p>
    <w:p w14:paraId="4874DBB3" w14:textId="55EDB14F" w:rsidR="00A93465" w:rsidRPr="00803D44" w:rsidRDefault="00B45A5E" w:rsidP="00803D44">
      <w:pPr>
        <w:shd w:val="clear" w:color="auto" w:fill="FFFFFF"/>
        <w:spacing w:afterLines="40" w:after="96" w:line="240" w:lineRule="auto"/>
        <w:ind w:left="284"/>
        <w:jc w:val="both"/>
        <w:rPr>
          <w:rFonts w:ascii="Times New Roman" w:hAnsi="Times New Roman" w:cs="Times New Roman"/>
          <w:sz w:val="24"/>
        </w:rPr>
      </w:pPr>
      <w:r w:rsidRPr="00803D44">
        <w:rPr>
          <w:rFonts w:ascii="Times New Roman" w:hAnsi="Times New Roman" w:cs="Times New Roman"/>
          <w:sz w:val="24"/>
        </w:rPr>
        <w:t xml:space="preserve">Saklama </w:t>
      </w:r>
      <w:r w:rsidR="00A942E7" w:rsidRPr="00803D44">
        <w:rPr>
          <w:rFonts w:ascii="Times New Roman" w:hAnsi="Times New Roman" w:cs="Times New Roman"/>
          <w:sz w:val="24"/>
        </w:rPr>
        <w:t xml:space="preserve">süresi dolan kişisel veriler, </w:t>
      </w:r>
      <w:r w:rsidRPr="00803D44">
        <w:rPr>
          <w:rFonts w:ascii="Times New Roman" w:hAnsi="Times New Roman" w:cs="Times New Roman"/>
          <w:sz w:val="24"/>
        </w:rPr>
        <w:t xml:space="preserve">bu </w:t>
      </w:r>
      <w:r w:rsidR="002553AA" w:rsidRPr="00803D44">
        <w:rPr>
          <w:rFonts w:ascii="Times New Roman" w:hAnsi="Times New Roman" w:cs="Times New Roman"/>
          <w:sz w:val="24"/>
        </w:rPr>
        <w:t xml:space="preserve">politikanın </w:t>
      </w:r>
      <w:r w:rsidR="00A93465" w:rsidRPr="00803D44">
        <w:rPr>
          <w:rFonts w:ascii="Times New Roman" w:hAnsi="Times New Roman" w:cs="Times New Roman"/>
          <w:sz w:val="24"/>
        </w:rPr>
        <w:t>ekinde (EK:</w:t>
      </w:r>
      <w:r w:rsidRPr="00803D44">
        <w:rPr>
          <w:rFonts w:ascii="Times New Roman" w:hAnsi="Times New Roman" w:cs="Times New Roman"/>
          <w:sz w:val="24"/>
        </w:rPr>
        <w:t>2) yer alan imha süreleri çerçe</w:t>
      </w:r>
      <w:r w:rsidR="00A942E7" w:rsidRPr="00803D44">
        <w:rPr>
          <w:rFonts w:ascii="Times New Roman" w:hAnsi="Times New Roman" w:cs="Times New Roman"/>
          <w:sz w:val="24"/>
        </w:rPr>
        <w:t xml:space="preserve">vesinde, 6 aylık periyodlarla </w:t>
      </w:r>
      <w:r w:rsidRPr="00803D44">
        <w:rPr>
          <w:rFonts w:ascii="Times New Roman" w:hAnsi="Times New Roman" w:cs="Times New Roman"/>
          <w:sz w:val="24"/>
        </w:rPr>
        <w:t xml:space="preserve">bu </w:t>
      </w:r>
      <w:r w:rsidR="002553AA" w:rsidRPr="00803D44">
        <w:rPr>
          <w:rFonts w:ascii="Times New Roman" w:hAnsi="Times New Roman" w:cs="Times New Roman"/>
          <w:sz w:val="24"/>
        </w:rPr>
        <w:t xml:space="preserve">politikada </w:t>
      </w:r>
      <w:r w:rsidRPr="00803D44">
        <w:rPr>
          <w:rFonts w:ascii="Times New Roman" w:hAnsi="Times New Roman" w:cs="Times New Roman"/>
          <w:sz w:val="24"/>
        </w:rPr>
        <w:t xml:space="preserve">yer verilen usullere uygun olarak imha edilir. Kişisel verilerin silinmesi, yok edilmesi ve anonim hale getirilmesiyle ilgili yapılan bütün işlemler kayıt altına alınır ve söz konusu kayıtlar, diğer hukuki yükümlülükler hariç olmak üzere en az </w:t>
      </w:r>
      <w:r w:rsidR="002553AA" w:rsidRPr="00803D44">
        <w:rPr>
          <w:rFonts w:ascii="Times New Roman" w:hAnsi="Times New Roman" w:cs="Times New Roman"/>
          <w:sz w:val="24"/>
        </w:rPr>
        <w:t>3 (</w:t>
      </w:r>
      <w:r w:rsidRPr="00803D44">
        <w:rPr>
          <w:rFonts w:ascii="Times New Roman" w:hAnsi="Times New Roman" w:cs="Times New Roman"/>
          <w:sz w:val="24"/>
        </w:rPr>
        <w:t>üç</w:t>
      </w:r>
      <w:r w:rsidR="002553AA" w:rsidRPr="00803D44">
        <w:rPr>
          <w:rFonts w:ascii="Times New Roman" w:hAnsi="Times New Roman" w:cs="Times New Roman"/>
          <w:sz w:val="24"/>
        </w:rPr>
        <w:t>)</w:t>
      </w:r>
      <w:r w:rsidRPr="00803D44">
        <w:rPr>
          <w:rFonts w:ascii="Times New Roman" w:hAnsi="Times New Roman" w:cs="Times New Roman"/>
          <w:sz w:val="24"/>
        </w:rPr>
        <w:t xml:space="preserve"> yıl süreyle saklanır.</w:t>
      </w:r>
    </w:p>
    <w:p w14:paraId="2EDF1698" w14:textId="155FF24A" w:rsidR="005B268F" w:rsidRPr="001E6B3E" w:rsidRDefault="005B268F" w:rsidP="00A534DF">
      <w:pPr>
        <w:pStyle w:val="NormalWeb"/>
        <w:numPr>
          <w:ilvl w:val="0"/>
          <w:numId w:val="45"/>
        </w:numPr>
        <w:shd w:val="clear" w:color="auto" w:fill="FFFFFF"/>
        <w:spacing w:before="0" w:beforeAutospacing="0" w:afterLines="40" w:after="96" w:afterAutospacing="0"/>
        <w:ind w:left="0"/>
        <w:jc w:val="both"/>
        <w:rPr>
          <w:b/>
          <w:szCs w:val="22"/>
        </w:rPr>
      </w:pPr>
      <w:r w:rsidRPr="001E6B3E">
        <w:rPr>
          <w:b/>
          <w:szCs w:val="22"/>
        </w:rPr>
        <w:t>Kişisel Verileri, Kişisel Veri Sahibinin Talep Etmesi Durumunda Silme ve Yok Etme Süreleri</w:t>
      </w:r>
    </w:p>
    <w:p w14:paraId="3F72989D" w14:textId="074965B9" w:rsidR="005B268F" w:rsidRPr="001E6B3E" w:rsidRDefault="005B268F" w:rsidP="00803D44">
      <w:pPr>
        <w:pStyle w:val="NormalWeb"/>
        <w:shd w:val="clear" w:color="auto" w:fill="FFFFFF"/>
        <w:spacing w:before="0" w:beforeAutospacing="0" w:afterLines="40" w:after="96" w:afterAutospacing="0"/>
        <w:jc w:val="both"/>
        <w:rPr>
          <w:szCs w:val="22"/>
        </w:rPr>
      </w:pPr>
      <w:r w:rsidRPr="001E6B3E">
        <w:rPr>
          <w:szCs w:val="22"/>
        </w:rPr>
        <w:t xml:space="preserve">Kişisel veri sahibi, </w:t>
      </w:r>
      <w:r w:rsidR="005D5760" w:rsidRPr="001E6B3E">
        <w:t>K</w:t>
      </w:r>
      <w:r w:rsidR="005D5760">
        <w:t xml:space="preserve">işisel </w:t>
      </w:r>
      <w:r w:rsidR="005D5760" w:rsidRPr="001E6B3E">
        <w:t>V</w:t>
      </w:r>
      <w:r w:rsidR="005D5760">
        <w:t xml:space="preserve">erilerin </w:t>
      </w:r>
      <w:r w:rsidR="005D5760" w:rsidRPr="001E6B3E">
        <w:t>K</w:t>
      </w:r>
      <w:r w:rsidR="005D5760">
        <w:t xml:space="preserve">orunması </w:t>
      </w:r>
      <w:r w:rsidR="005D5760" w:rsidRPr="001E6B3E">
        <w:t>K</w:t>
      </w:r>
      <w:r w:rsidR="005D5760">
        <w:t>anunu</w:t>
      </w:r>
      <w:r w:rsidR="005D5760" w:rsidRPr="001E6B3E">
        <w:t>’n</w:t>
      </w:r>
      <w:r w:rsidR="005D5760">
        <w:t>u</w:t>
      </w:r>
      <w:r w:rsidR="005D5760" w:rsidRPr="001E6B3E">
        <w:t>n</w:t>
      </w:r>
      <w:r w:rsidR="005D5760" w:rsidRPr="001E6B3E">
        <w:rPr>
          <w:szCs w:val="22"/>
        </w:rPr>
        <w:t xml:space="preserve"> </w:t>
      </w:r>
      <w:r w:rsidR="001211D4" w:rsidRPr="001E6B3E">
        <w:rPr>
          <w:szCs w:val="22"/>
        </w:rPr>
        <w:t>13. maddesin</w:t>
      </w:r>
      <w:r w:rsidR="00FC1B15">
        <w:rPr>
          <w:szCs w:val="22"/>
        </w:rPr>
        <w:t>d</w:t>
      </w:r>
      <w:r w:rsidR="001211D4" w:rsidRPr="001E6B3E">
        <w:rPr>
          <w:szCs w:val="22"/>
        </w:rPr>
        <w:t xml:space="preserve">e </w:t>
      </w:r>
      <w:r w:rsidR="00FC1B15">
        <w:rPr>
          <w:szCs w:val="22"/>
        </w:rPr>
        <w:t xml:space="preserve">yer alan düzenlemeye </w:t>
      </w:r>
      <w:r w:rsidR="001211D4" w:rsidRPr="001E6B3E">
        <w:rPr>
          <w:szCs w:val="22"/>
        </w:rPr>
        <w:t xml:space="preserve">istinaden </w:t>
      </w:r>
      <w:r w:rsidRPr="001E6B3E">
        <w:rPr>
          <w:szCs w:val="22"/>
        </w:rPr>
        <w:t>yazılı olarak veya Kurul</w:t>
      </w:r>
      <w:r w:rsidR="001211D4" w:rsidRPr="001E6B3E">
        <w:rPr>
          <w:szCs w:val="22"/>
        </w:rPr>
        <w:t>’</w:t>
      </w:r>
      <w:r w:rsidRPr="001E6B3E">
        <w:rPr>
          <w:szCs w:val="22"/>
        </w:rPr>
        <w:t xml:space="preserve">un belirleyeceği diğer yöntemlerle </w:t>
      </w:r>
      <w:r w:rsidR="00744399" w:rsidRPr="001E6B3E">
        <w:rPr>
          <w:szCs w:val="22"/>
        </w:rPr>
        <w:t>Şirket</w:t>
      </w:r>
      <w:r w:rsidR="00A93465" w:rsidRPr="001E6B3E">
        <w:rPr>
          <w:szCs w:val="22"/>
        </w:rPr>
        <w:t>’e</w:t>
      </w:r>
      <w:r w:rsidR="001211D4" w:rsidRPr="001E6B3E">
        <w:rPr>
          <w:szCs w:val="22"/>
        </w:rPr>
        <w:t xml:space="preserve"> başvurarak kendisine ait kişisel verilerin silinmesini veya yok edilmesini talep ettiğinde;</w:t>
      </w:r>
    </w:p>
    <w:p w14:paraId="2A559F3F" w14:textId="0045A271" w:rsidR="00254764" w:rsidRPr="001E6B3E" w:rsidRDefault="00254764" w:rsidP="00803D44">
      <w:pPr>
        <w:pStyle w:val="NormalWeb"/>
        <w:shd w:val="clear" w:color="auto" w:fill="FFFFFF"/>
        <w:spacing w:before="0" w:beforeAutospacing="0" w:afterLines="40" w:after="96" w:afterAutospacing="0"/>
        <w:ind w:left="284"/>
        <w:jc w:val="both"/>
        <w:rPr>
          <w:szCs w:val="22"/>
        </w:rPr>
      </w:pPr>
      <w:r w:rsidRPr="001E6B3E">
        <w:rPr>
          <w:szCs w:val="22"/>
        </w:rPr>
        <w:t>Kişisel verileri işleme şartl</w:t>
      </w:r>
      <w:r w:rsidR="00A942E7" w:rsidRPr="001E6B3E">
        <w:rPr>
          <w:szCs w:val="22"/>
        </w:rPr>
        <w:t>arının tamamı ortadan kalkmışsa,</w:t>
      </w:r>
      <w:r w:rsidRPr="001E6B3E">
        <w:rPr>
          <w:szCs w:val="22"/>
        </w:rPr>
        <w:t xml:space="preserve"> </w:t>
      </w:r>
      <w:r w:rsidR="00744399" w:rsidRPr="001E6B3E">
        <w:rPr>
          <w:szCs w:val="22"/>
        </w:rPr>
        <w:t>Şirket</w:t>
      </w:r>
      <w:r w:rsidRPr="001E6B3E">
        <w:rPr>
          <w:szCs w:val="22"/>
        </w:rPr>
        <w:t xml:space="preserve"> talebe konu kişisel verileri siler, yok eder veya anonim hale getirir. </w:t>
      </w:r>
      <w:r w:rsidR="00744399" w:rsidRPr="001E6B3E">
        <w:rPr>
          <w:szCs w:val="22"/>
        </w:rPr>
        <w:t>Şirket</w:t>
      </w:r>
      <w:r w:rsidRPr="001E6B3E">
        <w:rPr>
          <w:szCs w:val="22"/>
        </w:rPr>
        <w:t xml:space="preserve">, kişisel veri sahibinin talebini en geç </w:t>
      </w:r>
      <w:r w:rsidR="00A942E7" w:rsidRPr="001E6B3E">
        <w:rPr>
          <w:szCs w:val="22"/>
        </w:rPr>
        <w:t>30</w:t>
      </w:r>
      <w:r w:rsidRPr="001E6B3E">
        <w:rPr>
          <w:szCs w:val="22"/>
        </w:rPr>
        <w:t xml:space="preserve"> gün içinde sonuçlandırır ve kişisel veri sahibine bilgi verir.</w:t>
      </w:r>
    </w:p>
    <w:p w14:paraId="31CAF00E" w14:textId="57626249" w:rsidR="00254764" w:rsidRPr="001E6B3E" w:rsidRDefault="00254764" w:rsidP="00803D44">
      <w:pPr>
        <w:pStyle w:val="NormalWeb"/>
        <w:shd w:val="clear" w:color="auto" w:fill="FFFFFF"/>
        <w:spacing w:before="0" w:beforeAutospacing="0" w:afterLines="40" w:after="96" w:afterAutospacing="0"/>
        <w:ind w:left="284"/>
        <w:jc w:val="both"/>
        <w:rPr>
          <w:szCs w:val="22"/>
        </w:rPr>
      </w:pPr>
      <w:r w:rsidRPr="001E6B3E">
        <w:rPr>
          <w:szCs w:val="22"/>
        </w:rPr>
        <w:t xml:space="preserve">Kişisel verileri işleme şartlarının tamamı ortadan kalkmış ve talebe konu olan kişisel veriler üçüncü kişilere aktarılmışsa </w:t>
      </w:r>
      <w:r w:rsidR="00744399" w:rsidRPr="001E6B3E">
        <w:rPr>
          <w:szCs w:val="22"/>
        </w:rPr>
        <w:t>Şirket</w:t>
      </w:r>
      <w:r w:rsidRPr="001E6B3E">
        <w:rPr>
          <w:szCs w:val="22"/>
        </w:rPr>
        <w:t xml:space="preserve"> b</w:t>
      </w:r>
      <w:r w:rsidR="00A942E7" w:rsidRPr="001E6B3E">
        <w:rPr>
          <w:szCs w:val="22"/>
        </w:rPr>
        <w:t>u durumu üçüncü kişiye bildirir,</w:t>
      </w:r>
      <w:r w:rsidRPr="001E6B3E">
        <w:rPr>
          <w:szCs w:val="22"/>
        </w:rPr>
        <w:t xml:space="preserve"> üçüncü kişi nezdinde Yönetmelik kapsamında gerekli işlemlerin yapılmasını temin eder.</w:t>
      </w:r>
    </w:p>
    <w:p w14:paraId="2852CD64" w14:textId="3D4E3A8B" w:rsidR="00A942E7" w:rsidRPr="001E6B3E" w:rsidRDefault="00A942E7" w:rsidP="00803D44">
      <w:pPr>
        <w:pStyle w:val="metin"/>
        <w:spacing w:before="0" w:beforeAutospacing="0" w:afterLines="40" w:after="96" w:afterAutospacing="0"/>
        <w:ind w:left="284"/>
        <w:jc w:val="both"/>
        <w:rPr>
          <w:szCs w:val="22"/>
        </w:rPr>
      </w:pPr>
      <w:r w:rsidRPr="001E6B3E">
        <w:rPr>
          <w:szCs w:val="22"/>
        </w:rPr>
        <w:lastRenderedPageBreak/>
        <w:t xml:space="preserve">Kişisel verileri işleme şartlarının tamamı ortadan kalkmamışsa, bu talep veri sorumlusunca </w:t>
      </w:r>
      <w:r w:rsidR="003534EB" w:rsidRPr="001E6B3E">
        <w:t>K</w:t>
      </w:r>
      <w:r w:rsidR="003534EB">
        <w:t xml:space="preserve">işisel </w:t>
      </w:r>
      <w:r w:rsidR="003534EB" w:rsidRPr="001E6B3E">
        <w:t>V</w:t>
      </w:r>
      <w:r w:rsidR="003534EB">
        <w:t xml:space="preserve">erilerin </w:t>
      </w:r>
      <w:r w:rsidR="003534EB" w:rsidRPr="001E6B3E">
        <w:t>K</w:t>
      </w:r>
      <w:r w:rsidR="003534EB">
        <w:t xml:space="preserve">orunması </w:t>
      </w:r>
      <w:r w:rsidR="003534EB" w:rsidRPr="001E6B3E">
        <w:t>K</w:t>
      </w:r>
      <w:r w:rsidR="003534EB">
        <w:t>anunu</w:t>
      </w:r>
      <w:r w:rsidR="003534EB" w:rsidRPr="001E6B3E">
        <w:t>’n</w:t>
      </w:r>
      <w:r w:rsidR="003534EB">
        <w:t>u</w:t>
      </w:r>
      <w:r w:rsidR="003534EB" w:rsidRPr="001E6B3E">
        <w:t>n</w:t>
      </w:r>
      <w:r w:rsidR="003534EB" w:rsidRPr="001E6B3E">
        <w:rPr>
          <w:szCs w:val="22"/>
        </w:rPr>
        <w:t xml:space="preserve"> </w:t>
      </w:r>
      <w:r w:rsidRPr="001E6B3E">
        <w:rPr>
          <w:szCs w:val="22"/>
        </w:rPr>
        <w:t>13</w:t>
      </w:r>
      <w:r w:rsidR="003534EB">
        <w:rPr>
          <w:szCs w:val="22"/>
        </w:rPr>
        <w:t xml:space="preserve">/3 </w:t>
      </w:r>
      <w:r w:rsidRPr="001E6B3E">
        <w:rPr>
          <w:szCs w:val="22"/>
        </w:rPr>
        <w:t xml:space="preserve">maddesi uyarınca gerekçesi açıklanarak reddedilebilir ve ret cevabı </w:t>
      </w:r>
      <w:r w:rsidR="00AF18F9" w:rsidRPr="001E6B3E">
        <w:rPr>
          <w:szCs w:val="22"/>
        </w:rPr>
        <w:t>kişisel veri sahibin</w:t>
      </w:r>
      <w:r w:rsidRPr="001E6B3E">
        <w:rPr>
          <w:szCs w:val="22"/>
        </w:rPr>
        <w:t>e en geç 30 gün içinde yazılı olarak ya da elektronik ortamda bildirilir.</w:t>
      </w:r>
    </w:p>
    <w:p w14:paraId="223ED936" w14:textId="76E23FEB" w:rsidR="005B268F" w:rsidRPr="001E6B3E" w:rsidRDefault="00744399" w:rsidP="00803D44">
      <w:pPr>
        <w:pStyle w:val="NormalWeb"/>
        <w:shd w:val="clear" w:color="auto" w:fill="FFFFFF"/>
        <w:spacing w:before="0" w:beforeAutospacing="0" w:afterLines="40" w:after="96" w:afterAutospacing="0"/>
        <w:ind w:left="284"/>
        <w:jc w:val="both"/>
        <w:rPr>
          <w:szCs w:val="22"/>
        </w:rPr>
      </w:pPr>
      <w:r w:rsidRPr="001E6B3E">
        <w:rPr>
          <w:szCs w:val="22"/>
        </w:rPr>
        <w:t>Şirket</w:t>
      </w:r>
      <w:r w:rsidR="00254764" w:rsidRPr="001E6B3E">
        <w:rPr>
          <w:szCs w:val="22"/>
        </w:rPr>
        <w:t xml:space="preserve"> </w:t>
      </w:r>
      <w:r w:rsidR="005B268F" w:rsidRPr="001E6B3E">
        <w:rPr>
          <w:szCs w:val="22"/>
        </w:rPr>
        <w:t>başvuruda yer alan talepleri, talebin niteliğine göre en kısa sürede ve en geç 30 gün içinde ücretsiz olarak sonuçlandırır. Ancak, işlemin ayrıca bir maliyeti gerektirmesi h</w:t>
      </w:r>
      <w:r w:rsidR="00A942E7" w:rsidRPr="001E6B3E">
        <w:rPr>
          <w:szCs w:val="22"/>
        </w:rPr>
        <w:t>a</w:t>
      </w:r>
      <w:r w:rsidR="005B268F" w:rsidRPr="001E6B3E">
        <w:rPr>
          <w:szCs w:val="22"/>
        </w:rPr>
        <w:t>linde Kurul</w:t>
      </w:r>
      <w:r w:rsidR="00E50697">
        <w:rPr>
          <w:szCs w:val="22"/>
        </w:rPr>
        <w:t xml:space="preserve"> tarafından</w:t>
      </w:r>
      <w:r w:rsidR="005B268F" w:rsidRPr="001E6B3E">
        <w:rPr>
          <w:szCs w:val="22"/>
        </w:rPr>
        <w:t xml:space="preserve"> belirlenen tarifedeki ücret esas alınabilir.</w:t>
      </w:r>
      <w:r w:rsidR="00B05C1D" w:rsidRPr="001E6B3E">
        <w:rPr>
          <w:szCs w:val="22"/>
        </w:rPr>
        <w:t xml:space="preserve"> </w:t>
      </w:r>
      <w:r w:rsidR="005B268F" w:rsidRPr="001E6B3E">
        <w:rPr>
          <w:szCs w:val="22"/>
        </w:rPr>
        <w:t xml:space="preserve">Başvurunun </w:t>
      </w:r>
      <w:r w:rsidRPr="001E6B3E">
        <w:rPr>
          <w:szCs w:val="22"/>
        </w:rPr>
        <w:t>Şirket</w:t>
      </w:r>
      <w:r w:rsidR="00A93465" w:rsidRPr="001E6B3E">
        <w:rPr>
          <w:szCs w:val="22"/>
        </w:rPr>
        <w:t>’i</w:t>
      </w:r>
      <w:r w:rsidR="00254764" w:rsidRPr="001E6B3E">
        <w:rPr>
          <w:szCs w:val="22"/>
        </w:rPr>
        <w:t xml:space="preserve">n </w:t>
      </w:r>
      <w:r w:rsidR="005B268F" w:rsidRPr="001E6B3E">
        <w:rPr>
          <w:szCs w:val="22"/>
        </w:rPr>
        <w:t>hatasından kaynaklanması h</w:t>
      </w:r>
      <w:r w:rsidR="00A942E7" w:rsidRPr="001E6B3E">
        <w:rPr>
          <w:szCs w:val="22"/>
        </w:rPr>
        <w:t>a</w:t>
      </w:r>
      <w:r w:rsidR="005B268F" w:rsidRPr="001E6B3E">
        <w:rPr>
          <w:szCs w:val="22"/>
        </w:rPr>
        <w:t>linde alınan ücret ilgiliye iade edilir.</w:t>
      </w:r>
    </w:p>
    <w:p w14:paraId="7D6947CE" w14:textId="4856306D" w:rsidR="0040701B" w:rsidRPr="001E6B3E" w:rsidRDefault="0040701B" w:rsidP="00A534DF">
      <w:pPr>
        <w:pStyle w:val="ListeParagraf"/>
        <w:numPr>
          <w:ilvl w:val="0"/>
          <w:numId w:val="19"/>
        </w:numPr>
        <w:shd w:val="clear" w:color="auto" w:fill="FFFFFF"/>
        <w:spacing w:afterLines="40" w:after="96" w:line="240" w:lineRule="auto"/>
        <w:ind w:left="0"/>
        <w:contextualSpacing w:val="0"/>
        <w:jc w:val="both"/>
        <w:rPr>
          <w:rFonts w:ascii="Times New Roman" w:eastAsia="Times New Roman" w:hAnsi="Times New Roman" w:cs="Times New Roman"/>
          <w:b/>
          <w:bCs/>
          <w:sz w:val="24"/>
          <w:lang w:eastAsia="tr-TR"/>
        </w:rPr>
      </w:pPr>
      <w:r w:rsidRPr="001E6B3E">
        <w:rPr>
          <w:rFonts w:ascii="Times New Roman" w:eastAsia="Times New Roman" w:hAnsi="Times New Roman" w:cs="Times New Roman"/>
          <w:b/>
          <w:bCs/>
          <w:sz w:val="24"/>
          <w:lang w:eastAsia="tr-TR"/>
        </w:rPr>
        <w:t>PERSONEL</w:t>
      </w:r>
    </w:p>
    <w:p w14:paraId="5B242C78" w14:textId="76FE7A64" w:rsidR="004021F1" w:rsidRDefault="0040701B" w:rsidP="00803D44">
      <w:pPr>
        <w:shd w:val="clear" w:color="auto" w:fill="FFFFFF"/>
        <w:spacing w:afterLines="40" w:after="96" w:line="240" w:lineRule="auto"/>
        <w:jc w:val="both"/>
        <w:rPr>
          <w:rFonts w:ascii="Times New Roman" w:eastAsia="Times New Roman" w:hAnsi="Times New Roman" w:cs="Times New Roman"/>
          <w:bCs/>
          <w:sz w:val="24"/>
          <w:lang w:eastAsia="tr-TR"/>
        </w:rPr>
      </w:pPr>
      <w:r w:rsidRPr="001E6B3E">
        <w:rPr>
          <w:rFonts w:ascii="Times New Roman" w:eastAsia="Times New Roman" w:hAnsi="Times New Roman" w:cs="Times New Roman"/>
          <w:bCs/>
          <w:sz w:val="24"/>
          <w:lang w:eastAsia="tr-TR"/>
        </w:rPr>
        <w:t xml:space="preserve">Kişisel veri saklama ve imha sürecinde yer alan personelin unvanlarına, birimlerine ve görev tanımlarına bu </w:t>
      </w:r>
      <w:r w:rsidR="00A93465" w:rsidRPr="001E6B3E">
        <w:rPr>
          <w:rFonts w:ascii="Times New Roman" w:eastAsia="Times New Roman" w:hAnsi="Times New Roman" w:cs="Times New Roman"/>
          <w:bCs/>
          <w:sz w:val="24"/>
          <w:lang w:eastAsia="tr-TR"/>
        </w:rPr>
        <w:t>politikanın EK:</w:t>
      </w:r>
      <w:r w:rsidRPr="001E6B3E">
        <w:rPr>
          <w:rFonts w:ascii="Times New Roman" w:eastAsia="Times New Roman" w:hAnsi="Times New Roman" w:cs="Times New Roman"/>
          <w:bCs/>
          <w:sz w:val="24"/>
          <w:lang w:eastAsia="tr-TR"/>
        </w:rPr>
        <w:t>1’inde yer alan listeden ulaşabilirsiniz. İlgili kişiler bu politikada düzenlenen kişisel verilerin saklanması ve imha süreçlerinde tüm yükümlülüklerini eksiksiz ifa edecektir.</w:t>
      </w:r>
    </w:p>
    <w:p w14:paraId="7865FF09" w14:textId="77777777" w:rsidR="00B7772C" w:rsidRPr="00803D44" w:rsidRDefault="00B7772C" w:rsidP="00803D44">
      <w:pPr>
        <w:shd w:val="clear" w:color="auto" w:fill="FFFFFF"/>
        <w:spacing w:afterLines="40" w:after="96" w:line="240" w:lineRule="auto"/>
        <w:jc w:val="both"/>
        <w:rPr>
          <w:rFonts w:ascii="Times New Roman" w:eastAsia="Times New Roman" w:hAnsi="Times New Roman" w:cs="Times New Roman"/>
          <w:bCs/>
          <w:sz w:val="24"/>
          <w:lang w:eastAsia="tr-TR"/>
        </w:rPr>
      </w:pPr>
    </w:p>
    <w:p w14:paraId="71B4D5C0" w14:textId="21F97763" w:rsidR="00FD53AD" w:rsidRPr="001E6B3E" w:rsidRDefault="00C87C77" w:rsidP="00A534DF">
      <w:pPr>
        <w:pStyle w:val="ListeParagraf"/>
        <w:numPr>
          <w:ilvl w:val="0"/>
          <w:numId w:val="19"/>
        </w:numPr>
        <w:shd w:val="clear" w:color="auto" w:fill="FFFFFF"/>
        <w:spacing w:afterLines="40" w:after="96" w:line="240" w:lineRule="auto"/>
        <w:ind w:left="0"/>
        <w:contextualSpacing w:val="0"/>
        <w:jc w:val="both"/>
        <w:rPr>
          <w:rFonts w:ascii="Times New Roman" w:eastAsia="Times New Roman" w:hAnsi="Times New Roman" w:cs="Times New Roman"/>
          <w:b/>
          <w:sz w:val="24"/>
          <w:lang w:eastAsia="tr-TR"/>
        </w:rPr>
      </w:pPr>
      <w:r w:rsidRPr="001E6B3E">
        <w:rPr>
          <w:rFonts w:ascii="Times New Roman" w:eastAsia="Times New Roman" w:hAnsi="Times New Roman" w:cs="Times New Roman"/>
          <w:b/>
          <w:sz w:val="24"/>
          <w:lang w:eastAsia="tr-TR"/>
        </w:rPr>
        <w:t>YÜRÜRLÜK</w:t>
      </w:r>
    </w:p>
    <w:p w14:paraId="0E6516A5" w14:textId="7FFD0C29" w:rsidR="00C87C77" w:rsidRPr="001E6B3E" w:rsidRDefault="00744399"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Şirket</w:t>
      </w:r>
      <w:r w:rsidR="00A942E7" w:rsidRPr="001E6B3E">
        <w:rPr>
          <w:rFonts w:ascii="Times New Roman" w:eastAsia="Times New Roman" w:hAnsi="Times New Roman" w:cs="Times New Roman"/>
          <w:sz w:val="24"/>
          <w:lang w:eastAsia="tr-TR"/>
        </w:rPr>
        <w:t xml:space="preserve"> tarafından hazırlanan </w:t>
      </w:r>
      <w:r w:rsidR="00C87C77" w:rsidRPr="001E6B3E">
        <w:rPr>
          <w:rFonts w:ascii="Times New Roman" w:eastAsia="Times New Roman" w:hAnsi="Times New Roman" w:cs="Times New Roman"/>
          <w:sz w:val="24"/>
          <w:lang w:eastAsia="tr-TR"/>
        </w:rPr>
        <w:t xml:space="preserve">bu politika </w:t>
      </w:r>
      <w:r w:rsidR="00803D44" w:rsidRPr="00803D44">
        <w:rPr>
          <w:rFonts w:ascii="Times New Roman" w:eastAsia="Times New Roman" w:hAnsi="Times New Roman" w:cs="Times New Roman"/>
          <w:sz w:val="24"/>
          <w:lang w:eastAsia="tr-TR"/>
        </w:rPr>
        <w:t>3</w:t>
      </w:r>
      <w:r w:rsidR="00B7772C">
        <w:rPr>
          <w:rFonts w:ascii="Times New Roman" w:eastAsia="Times New Roman" w:hAnsi="Times New Roman" w:cs="Times New Roman"/>
          <w:sz w:val="24"/>
          <w:lang w:eastAsia="tr-TR"/>
        </w:rPr>
        <w:t>1</w:t>
      </w:r>
      <w:r w:rsidR="00803D44" w:rsidRPr="00803D44">
        <w:rPr>
          <w:rFonts w:ascii="Times New Roman" w:eastAsia="Times New Roman" w:hAnsi="Times New Roman" w:cs="Times New Roman"/>
          <w:sz w:val="24"/>
          <w:lang w:eastAsia="tr-TR"/>
        </w:rPr>
        <w:t>.</w:t>
      </w:r>
      <w:r w:rsidR="00B7772C">
        <w:rPr>
          <w:rFonts w:ascii="Times New Roman" w:eastAsia="Times New Roman" w:hAnsi="Times New Roman" w:cs="Times New Roman"/>
          <w:sz w:val="24"/>
          <w:lang w:eastAsia="tr-TR"/>
        </w:rPr>
        <w:t>12</w:t>
      </w:r>
      <w:r w:rsidR="00803D44" w:rsidRPr="00803D44">
        <w:rPr>
          <w:rFonts w:ascii="Times New Roman" w:eastAsia="Times New Roman" w:hAnsi="Times New Roman" w:cs="Times New Roman"/>
          <w:sz w:val="24"/>
          <w:lang w:eastAsia="tr-TR"/>
        </w:rPr>
        <w:t>.20</w:t>
      </w:r>
      <w:r w:rsidR="00B7772C">
        <w:rPr>
          <w:rFonts w:ascii="Times New Roman" w:eastAsia="Times New Roman" w:hAnsi="Times New Roman" w:cs="Times New Roman"/>
          <w:sz w:val="24"/>
          <w:lang w:eastAsia="tr-TR"/>
        </w:rPr>
        <w:t>19</w:t>
      </w:r>
      <w:r w:rsidR="00C87C77" w:rsidRPr="001E6B3E">
        <w:rPr>
          <w:rFonts w:ascii="Times New Roman" w:eastAsia="Times New Roman" w:hAnsi="Times New Roman" w:cs="Times New Roman"/>
          <w:sz w:val="24"/>
          <w:lang w:eastAsia="tr-TR"/>
        </w:rPr>
        <w:t xml:space="preserve"> tarihinde yürürlüğe girmiştir.</w:t>
      </w:r>
    </w:p>
    <w:p w14:paraId="46FFFF55" w14:textId="6B26F969" w:rsidR="00A942E7" w:rsidRPr="001E6B3E" w:rsidRDefault="00C87C77"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 xml:space="preserve">Politikada değişiklik olması durumunda, </w:t>
      </w:r>
      <w:r w:rsidR="00A942E7" w:rsidRPr="001E6B3E">
        <w:rPr>
          <w:rFonts w:ascii="Times New Roman" w:eastAsia="Times New Roman" w:hAnsi="Times New Roman" w:cs="Times New Roman"/>
          <w:sz w:val="24"/>
          <w:lang w:eastAsia="tr-TR"/>
        </w:rPr>
        <w:t>p</w:t>
      </w:r>
      <w:r w:rsidRPr="001E6B3E">
        <w:rPr>
          <w:rFonts w:ascii="Times New Roman" w:eastAsia="Times New Roman" w:hAnsi="Times New Roman" w:cs="Times New Roman"/>
          <w:sz w:val="24"/>
          <w:lang w:eastAsia="tr-TR"/>
        </w:rPr>
        <w:t>olitikanın yürürlük tarihi ve ilgili maddeler bu doğrultuda</w:t>
      </w:r>
      <w:r w:rsidR="00A942E7" w:rsidRPr="001E6B3E">
        <w:rPr>
          <w:rFonts w:ascii="Times New Roman" w:eastAsia="Times New Roman" w:hAnsi="Times New Roman" w:cs="Times New Roman"/>
          <w:sz w:val="24"/>
          <w:lang w:eastAsia="tr-TR"/>
        </w:rPr>
        <w:t xml:space="preserve"> </w:t>
      </w:r>
      <w:r w:rsidRPr="001E6B3E">
        <w:rPr>
          <w:rFonts w:ascii="Times New Roman" w:eastAsia="Times New Roman" w:hAnsi="Times New Roman" w:cs="Times New Roman"/>
          <w:sz w:val="24"/>
          <w:lang w:eastAsia="tr-TR"/>
        </w:rPr>
        <w:t xml:space="preserve">güncellenecektir. </w:t>
      </w:r>
    </w:p>
    <w:p w14:paraId="15CAE7FD" w14:textId="087E7941" w:rsidR="004021F1" w:rsidRPr="001E6B3E" w:rsidRDefault="00C87C77"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Güncelleme tablosu E</w:t>
      </w:r>
      <w:r w:rsidR="00A93465" w:rsidRPr="001E6B3E">
        <w:rPr>
          <w:rFonts w:ascii="Times New Roman" w:eastAsia="Times New Roman" w:hAnsi="Times New Roman" w:cs="Times New Roman"/>
          <w:sz w:val="24"/>
          <w:lang w:eastAsia="tr-TR"/>
        </w:rPr>
        <w:t>K:</w:t>
      </w:r>
      <w:r w:rsidRPr="001E6B3E">
        <w:rPr>
          <w:rFonts w:ascii="Times New Roman" w:eastAsia="Times New Roman" w:hAnsi="Times New Roman" w:cs="Times New Roman"/>
          <w:sz w:val="24"/>
          <w:lang w:eastAsia="tr-TR"/>
        </w:rPr>
        <w:t>3’te yer almaktadır.</w:t>
      </w:r>
    </w:p>
    <w:p w14:paraId="41790815" w14:textId="432833FC" w:rsidR="00FD53AD" w:rsidRPr="001E6B3E" w:rsidRDefault="00FD53AD"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b/>
          <w:bCs/>
          <w:sz w:val="24"/>
          <w:lang w:eastAsia="tr-TR"/>
        </w:rPr>
        <w:t>E</w:t>
      </w:r>
      <w:r w:rsidR="00D94C31" w:rsidRPr="001E6B3E">
        <w:rPr>
          <w:rFonts w:ascii="Times New Roman" w:eastAsia="Times New Roman" w:hAnsi="Times New Roman" w:cs="Times New Roman"/>
          <w:b/>
          <w:bCs/>
          <w:sz w:val="24"/>
          <w:lang w:eastAsia="tr-TR"/>
        </w:rPr>
        <w:t>k.</w:t>
      </w:r>
      <w:r w:rsidRPr="001E6B3E">
        <w:rPr>
          <w:rFonts w:ascii="Times New Roman" w:eastAsia="Times New Roman" w:hAnsi="Times New Roman" w:cs="Times New Roman"/>
          <w:b/>
          <w:bCs/>
          <w:sz w:val="24"/>
          <w:lang w:eastAsia="tr-TR"/>
        </w:rPr>
        <w:t>1 Personel Unvan,</w:t>
      </w:r>
      <w:r w:rsidR="00D94C31" w:rsidRPr="001E6B3E">
        <w:rPr>
          <w:rFonts w:ascii="Times New Roman" w:eastAsia="Times New Roman" w:hAnsi="Times New Roman" w:cs="Times New Roman"/>
          <w:b/>
          <w:bCs/>
          <w:sz w:val="24"/>
          <w:lang w:eastAsia="tr-TR"/>
        </w:rPr>
        <w:t xml:space="preserve"> </w:t>
      </w:r>
      <w:r w:rsidRPr="001E6B3E">
        <w:rPr>
          <w:rFonts w:ascii="Times New Roman" w:eastAsia="Times New Roman" w:hAnsi="Times New Roman" w:cs="Times New Roman"/>
          <w:b/>
          <w:bCs/>
          <w:sz w:val="24"/>
          <w:lang w:eastAsia="tr-TR"/>
        </w:rPr>
        <w:t>Birim ve Görev Listesi</w:t>
      </w:r>
    </w:p>
    <w:p w14:paraId="5B37E5AB" w14:textId="028E8749" w:rsidR="00FD53AD" w:rsidRPr="001E6B3E" w:rsidRDefault="00D94C31" w:rsidP="00A534DF">
      <w:pPr>
        <w:shd w:val="clear" w:color="auto" w:fill="FFFFFF"/>
        <w:spacing w:afterLines="40" w:after="96" w:line="240" w:lineRule="auto"/>
        <w:jc w:val="both"/>
        <w:rPr>
          <w:rFonts w:ascii="Times New Roman" w:eastAsia="Times New Roman" w:hAnsi="Times New Roman" w:cs="Times New Roman"/>
          <w:b/>
          <w:bCs/>
          <w:sz w:val="24"/>
          <w:lang w:eastAsia="tr-TR"/>
        </w:rPr>
      </w:pPr>
      <w:r w:rsidRPr="001E6B3E">
        <w:rPr>
          <w:rFonts w:ascii="Times New Roman" w:eastAsia="Times New Roman" w:hAnsi="Times New Roman" w:cs="Times New Roman"/>
          <w:b/>
          <w:bCs/>
          <w:sz w:val="24"/>
          <w:lang w:eastAsia="tr-TR"/>
        </w:rPr>
        <w:t>Ek.</w:t>
      </w:r>
      <w:r w:rsidR="00FD53AD" w:rsidRPr="001E6B3E">
        <w:rPr>
          <w:rFonts w:ascii="Times New Roman" w:eastAsia="Times New Roman" w:hAnsi="Times New Roman" w:cs="Times New Roman"/>
          <w:b/>
          <w:bCs/>
          <w:sz w:val="24"/>
          <w:lang w:eastAsia="tr-TR"/>
        </w:rPr>
        <w:t>2 Kişisel Verileri Saklama ve İmha Sürelerini Gösteren Tablo</w:t>
      </w:r>
    </w:p>
    <w:p w14:paraId="24DE0154" w14:textId="77777777" w:rsidR="008113AE" w:rsidRDefault="008113AE" w:rsidP="00A534DF">
      <w:pPr>
        <w:shd w:val="clear" w:color="auto" w:fill="FFFFFF"/>
        <w:spacing w:afterLines="40" w:after="96" w:line="240" w:lineRule="auto"/>
        <w:jc w:val="both"/>
        <w:rPr>
          <w:rFonts w:ascii="Times New Roman" w:eastAsia="Times New Roman" w:hAnsi="Times New Roman" w:cs="Times New Roman"/>
          <w:b/>
          <w:bCs/>
          <w:sz w:val="24"/>
          <w:lang w:eastAsia="tr-TR"/>
        </w:rPr>
      </w:pPr>
    </w:p>
    <w:p w14:paraId="72B807ED" w14:textId="51EDA4F4" w:rsidR="00555DC7" w:rsidRPr="001E6B3E" w:rsidRDefault="00555DC7" w:rsidP="00A534DF">
      <w:pPr>
        <w:shd w:val="clear" w:color="auto" w:fill="FFFFFF"/>
        <w:spacing w:afterLines="40" w:after="96" w:line="240" w:lineRule="auto"/>
        <w:jc w:val="both"/>
        <w:rPr>
          <w:rFonts w:ascii="Times New Roman" w:eastAsia="Times New Roman" w:hAnsi="Times New Roman" w:cs="Times New Roman"/>
          <w:b/>
          <w:sz w:val="24"/>
          <w:lang w:eastAsia="tr-TR"/>
        </w:rPr>
      </w:pPr>
      <w:r w:rsidRPr="00803D44">
        <w:rPr>
          <w:rFonts w:ascii="Times New Roman" w:eastAsia="Times New Roman" w:hAnsi="Times New Roman" w:cs="Times New Roman"/>
          <w:b/>
          <w:sz w:val="24"/>
          <w:lang w:eastAsia="tr-TR"/>
        </w:rPr>
        <w:t>E</w:t>
      </w:r>
      <w:r w:rsidR="00A93465" w:rsidRPr="00803D44">
        <w:rPr>
          <w:rFonts w:ascii="Times New Roman" w:eastAsia="Times New Roman" w:hAnsi="Times New Roman" w:cs="Times New Roman"/>
          <w:b/>
          <w:sz w:val="24"/>
          <w:lang w:eastAsia="tr-TR"/>
        </w:rPr>
        <w:t>K:</w:t>
      </w:r>
      <w:r w:rsidRPr="00803D44">
        <w:rPr>
          <w:rFonts w:ascii="Times New Roman" w:eastAsia="Times New Roman" w:hAnsi="Times New Roman" w:cs="Times New Roman"/>
          <w:b/>
          <w:sz w:val="24"/>
          <w:lang w:eastAsia="tr-TR"/>
        </w:rPr>
        <w:t>1 PERSONEL UNVAN, BİRİM VE GÖREV LİSTESİ</w:t>
      </w:r>
    </w:p>
    <w:p w14:paraId="097900EC" w14:textId="02250E24" w:rsidR="00555DC7" w:rsidRPr="001E6B3E" w:rsidRDefault="00555DC7" w:rsidP="00A534DF">
      <w:pPr>
        <w:shd w:val="clear" w:color="auto" w:fill="FFFFFF"/>
        <w:spacing w:afterLines="40" w:after="96" w:line="240" w:lineRule="auto"/>
        <w:jc w:val="both"/>
        <w:rPr>
          <w:rFonts w:ascii="Times New Roman" w:eastAsia="Times New Roman" w:hAnsi="Times New Roman" w:cs="Times New Roman"/>
          <w:b/>
          <w:sz w:val="24"/>
          <w:lang w:eastAsia="tr-TR"/>
        </w:rPr>
      </w:pPr>
    </w:p>
    <w:tbl>
      <w:tblPr>
        <w:tblStyle w:val="TabloKlavuzu"/>
        <w:tblW w:w="0" w:type="auto"/>
        <w:tblLook w:val="04A0" w:firstRow="1" w:lastRow="0" w:firstColumn="1" w:lastColumn="0" w:noHBand="0" w:noVBand="1"/>
      </w:tblPr>
      <w:tblGrid>
        <w:gridCol w:w="9912"/>
      </w:tblGrid>
      <w:tr w:rsidR="00DA15B1" w:rsidRPr="001E6B3E" w14:paraId="78E5EC37" w14:textId="77777777" w:rsidTr="00803D44">
        <w:tc>
          <w:tcPr>
            <w:tcW w:w="9187" w:type="dxa"/>
          </w:tcPr>
          <w:tbl>
            <w:tblPr>
              <w:tblStyle w:val="TabloKlavuzu"/>
              <w:tblW w:w="9807" w:type="dxa"/>
              <w:tblLook w:val="04A0" w:firstRow="1" w:lastRow="0" w:firstColumn="1" w:lastColumn="0" w:noHBand="0" w:noVBand="1"/>
            </w:tblPr>
            <w:tblGrid>
              <w:gridCol w:w="2307"/>
              <w:gridCol w:w="3222"/>
              <w:gridCol w:w="4278"/>
            </w:tblGrid>
            <w:tr w:rsidR="00DA15B1" w:rsidRPr="001E6B3E" w14:paraId="187E1796" w14:textId="77777777" w:rsidTr="00803D44">
              <w:trPr>
                <w:trHeight w:val="356"/>
              </w:trPr>
              <w:tc>
                <w:tcPr>
                  <w:tcW w:w="2307" w:type="dxa"/>
                  <w:vAlign w:val="center"/>
                </w:tcPr>
                <w:p w14:paraId="0FEF1CFD" w14:textId="77777777" w:rsidR="00DA15B1" w:rsidRPr="001E6B3E" w:rsidRDefault="00DA15B1" w:rsidP="00A534DF">
                  <w:pPr>
                    <w:spacing w:afterLines="40" w:after="96"/>
                    <w:jc w:val="center"/>
                    <w:rPr>
                      <w:rFonts w:ascii="Times New Roman" w:eastAsia="Times New Roman" w:hAnsi="Times New Roman" w:cs="Times New Roman"/>
                      <w:b/>
                      <w:sz w:val="24"/>
                      <w:lang w:eastAsia="tr-TR"/>
                    </w:rPr>
                  </w:pPr>
                  <w:r w:rsidRPr="001E6B3E">
                    <w:rPr>
                      <w:rFonts w:ascii="Times New Roman" w:hAnsi="Times New Roman" w:cs="Times New Roman"/>
                      <w:b/>
                      <w:sz w:val="24"/>
                    </w:rPr>
                    <w:t>PERSONEL</w:t>
                  </w:r>
                </w:p>
              </w:tc>
              <w:tc>
                <w:tcPr>
                  <w:tcW w:w="3222" w:type="dxa"/>
                  <w:vAlign w:val="center"/>
                </w:tcPr>
                <w:p w14:paraId="6337BF1E" w14:textId="77777777" w:rsidR="00DA15B1" w:rsidRPr="001E6B3E" w:rsidRDefault="00DA15B1" w:rsidP="00A534DF">
                  <w:pPr>
                    <w:spacing w:afterLines="40" w:after="96"/>
                    <w:jc w:val="center"/>
                    <w:rPr>
                      <w:rFonts w:ascii="Times New Roman" w:eastAsia="Times New Roman" w:hAnsi="Times New Roman" w:cs="Times New Roman"/>
                      <w:b/>
                      <w:sz w:val="24"/>
                      <w:lang w:eastAsia="tr-TR"/>
                    </w:rPr>
                  </w:pPr>
                  <w:r w:rsidRPr="001E6B3E">
                    <w:rPr>
                      <w:rFonts w:ascii="Times New Roman" w:hAnsi="Times New Roman" w:cs="Times New Roman"/>
                      <w:b/>
                      <w:sz w:val="24"/>
                    </w:rPr>
                    <w:t>GÖREV</w:t>
                  </w:r>
                </w:p>
              </w:tc>
              <w:tc>
                <w:tcPr>
                  <w:tcW w:w="4278" w:type="dxa"/>
                  <w:vAlign w:val="center"/>
                </w:tcPr>
                <w:p w14:paraId="6CABDE5A" w14:textId="77777777" w:rsidR="00DA15B1" w:rsidRPr="001E6B3E" w:rsidRDefault="00DA15B1" w:rsidP="00A534DF">
                  <w:pPr>
                    <w:spacing w:afterLines="40" w:after="96"/>
                    <w:jc w:val="center"/>
                    <w:rPr>
                      <w:rFonts w:ascii="Times New Roman" w:eastAsia="Times New Roman" w:hAnsi="Times New Roman" w:cs="Times New Roman"/>
                      <w:b/>
                      <w:sz w:val="24"/>
                      <w:lang w:eastAsia="tr-TR"/>
                    </w:rPr>
                  </w:pPr>
                  <w:r w:rsidRPr="001E6B3E">
                    <w:rPr>
                      <w:rFonts w:ascii="Times New Roman" w:hAnsi="Times New Roman" w:cs="Times New Roman"/>
                      <w:b/>
                      <w:sz w:val="24"/>
                    </w:rPr>
                    <w:t>SORUMLULUK</w:t>
                  </w:r>
                </w:p>
              </w:tc>
            </w:tr>
            <w:tr w:rsidR="00DA15B1" w:rsidRPr="001E6B3E" w14:paraId="563A4DC0" w14:textId="77777777" w:rsidTr="00803D44">
              <w:trPr>
                <w:trHeight w:val="1323"/>
              </w:trPr>
              <w:tc>
                <w:tcPr>
                  <w:tcW w:w="2307" w:type="dxa"/>
                  <w:vAlign w:val="center"/>
                </w:tcPr>
                <w:p w14:paraId="385B96C1" w14:textId="04EB1BF7" w:rsidR="00DA15B1" w:rsidRPr="001E6B3E" w:rsidRDefault="00DA15B1" w:rsidP="00A534DF">
                  <w:pPr>
                    <w:spacing w:afterLines="40" w:after="96"/>
                    <w:jc w:val="center"/>
                    <w:rPr>
                      <w:rFonts w:ascii="Times New Roman" w:eastAsia="Times New Roman" w:hAnsi="Times New Roman" w:cs="Times New Roman"/>
                      <w:sz w:val="24"/>
                      <w:lang w:eastAsia="tr-TR"/>
                    </w:rPr>
                  </w:pPr>
                  <w:r w:rsidRPr="001E6B3E">
                    <w:rPr>
                      <w:rFonts w:ascii="Times New Roman" w:hAnsi="Times New Roman" w:cs="Times New Roman"/>
                      <w:sz w:val="24"/>
                    </w:rPr>
                    <w:t>İnsan Kaynakları Müdürü</w:t>
                  </w:r>
                  <w:r w:rsidR="00D05FD3" w:rsidRPr="001E6B3E">
                    <w:rPr>
                      <w:rFonts w:ascii="Times New Roman" w:hAnsi="Times New Roman" w:cs="Times New Roman"/>
                      <w:sz w:val="24"/>
                    </w:rPr>
                    <w:t xml:space="preserve"> ve İdari İşler</w:t>
                  </w:r>
                </w:p>
              </w:tc>
              <w:tc>
                <w:tcPr>
                  <w:tcW w:w="3222" w:type="dxa"/>
                  <w:vAlign w:val="center"/>
                </w:tcPr>
                <w:p w14:paraId="2CB34BF9" w14:textId="093ECE2A" w:rsidR="00DA15B1" w:rsidRPr="001E6B3E" w:rsidRDefault="00DA15B1" w:rsidP="00A534DF">
                  <w:pPr>
                    <w:spacing w:afterLines="40" w:after="96"/>
                    <w:jc w:val="center"/>
                    <w:rPr>
                      <w:rFonts w:ascii="Times New Roman" w:eastAsia="Times New Roman" w:hAnsi="Times New Roman" w:cs="Times New Roman"/>
                      <w:sz w:val="24"/>
                      <w:lang w:eastAsia="tr-TR"/>
                    </w:rPr>
                  </w:pPr>
                  <w:r w:rsidRPr="001E6B3E">
                    <w:rPr>
                      <w:rFonts w:ascii="Times New Roman" w:hAnsi="Times New Roman" w:cs="Times New Roman"/>
                      <w:sz w:val="24"/>
                    </w:rPr>
                    <w:t>Kişisel veri saklama ve imha politikası uygulama sorumlusu</w:t>
                  </w:r>
                </w:p>
              </w:tc>
              <w:tc>
                <w:tcPr>
                  <w:tcW w:w="4278" w:type="dxa"/>
                  <w:vAlign w:val="center"/>
                </w:tcPr>
                <w:p w14:paraId="75764B79" w14:textId="77777777" w:rsidR="00DA15B1" w:rsidRPr="001E6B3E" w:rsidRDefault="00DA15B1" w:rsidP="00A534DF">
                  <w:pPr>
                    <w:spacing w:afterLines="40" w:after="96"/>
                    <w:jc w:val="center"/>
                    <w:rPr>
                      <w:rFonts w:ascii="Times New Roman" w:eastAsia="Times New Roman" w:hAnsi="Times New Roman" w:cs="Times New Roman"/>
                      <w:sz w:val="24"/>
                      <w:lang w:eastAsia="tr-TR"/>
                    </w:rPr>
                  </w:pPr>
                  <w:r w:rsidRPr="001E6B3E">
                    <w:rPr>
                      <w:rFonts w:ascii="Times New Roman" w:hAnsi="Times New Roman" w:cs="Times New Roman"/>
                      <w:sz w:val="24"/>
                    </w:rPr>
                    <w:t>Görevi dahilinde olan süreçlerin saklama süresine uygunluğunun sağlanması ile periyodik imha süresi uyarınca kişisel veri imha sürecinin yönetimi</w:t>
                  </w:r>
                </w:p>
              </w:tc>
            </w:tr>
            <w:tr w:rsidR="00DA15B1" w:rsidRPr="001E6B3E" w14:paraId="0300F993" w14:textId="77777777" w:rsidTr="00803D44">
              <w:trPr>
                <w:trHeight w:val="1323"/>
              </w:trPr>
              <w:tc>
                <w:tcPr>
                  <w:tcW w:w="2307" w:type="dxa"/>
                  <w:vAlign w:val="center"/>
                </w:tcPr>
                <w:p w14:paraId="442A5332" w14:textId="77777777" w:rsidR="00DA15B1" w:rsidRPr="001E6B3E" w:rsidRDefault="00DA15B1" w:rsidP="00A534DF">
                  <w:pPr>
                    <w:spacing w:afterLines="40" w:after="96"/>
                    <w:jc w:val="center"/>
                    <w:rPr>
                      <w:rFonts w:ascii="Times New Roman" w:eastAsia="Times New Roman" w:hAnsi="Times New Roman" w:cs="Times New Roman"/>
                      <w:sz w:val="24"/>
                      <w:lang w:eastAsia="tr-TR"/>
                    </w:rPr>
                  </w:pPr>
                  <w:r w:rsidRPr="001E6B3E">
                    <w:rPr>
                      <w:rFonts w:ascii="Times New Roman" w:hAnsi="Times New Roman" w:cs="Times New Roman"/>
                      <w:sz w:val="24"/>
                    </w:rPr>
                    <w:t>Muhasebe Müdürü</w:t>
                  </w:r>
                </w:p>
              </w:tc>
              <w:tc>
                <w:tcPr>
                  <w:tcW w:w="3222" w:type="dxa"/>
                  <w:vAlign w:val="center"/>
                </w:tcPr>
                <w:p w14:paraId="26C66D3F" w14:textId="556C00B7" w:rsidR="00DA15B1" w:rsidRPr="001E6B3E" w:rsidRDefault="00DA15B1" w:rsidP="00A534DF">
                  <w:pPr>
                    <w:spacing w:afterLines="40" w:after="96"/>
                    <w:jc w:val="center"/>
                    <w:rPr>
                      <w:rFonts w:ascii="Times New Roman" w:eastAsia="Times New Roman" w:hAnsi="Times New Roman" w:cs="Times New Roman"/>
                      <w:sz w:val="24"/>
                      <w:lang w:eastAsia="tr-TR"/>
                    </w:rPr>
                  </w:pPr>
                  <w:r w:rsidRPr="001E6B3E">
                    <w:rPr>
                      <w:rFonts w:ascii="Times New Roman" w:hAnsi="Times New Roman" w:cs="Times New Roman"/>
                      <w:sz w:val="24"/>
                    </w:rPr>
                    <w:t>Kişisel veri saklama ve imha politikası uygulama sorumlusu</w:t>
                  </w:r>
                </w:p>
              </w:tc>
              <w:tc>
                <w:tcPr>
                  <w:tcW w:w="4278" w:type="dxa"/>
                  <w:vAlign w:val="center"/>
                </w:tcPr>
                <w:p w14:paraId="2559D9B0" w14:textId="77777777" w:rsidR="00DA15B1" w:rsidRPr="001E6B3E" w:rsidRDefault="00DA15B1" w:rsidP="00A534DF">
                  <w:pPr>
                    <w:spacing w:afterLines="40" w:after="96"/>
                    <w:jc w:val="center"/>
                    <w:rPr>
                      <w:rFonts w:ascii="Times New Roman" w:eastAsia="Times New Roman" w:hAnsi="Times New Roman" w:cs="Times New Roman"/>
                      <w:sz w:val="24"/>
                      <w:lang w:eastAsia="tr-TR"/>
                    </w:rPr>
                  </w:pPr>
                  <w:r w:rsidRPr="001E6B3E">
                    <w:rPr>
                      <w:rFonts w:ascii="Times New Roman" w:hAnsi="Times New Roman" w:cs="Times New Roman"/>
                      <w:sz w:val="24"/>
                    </w:rPr>
                    <w:t>Görevi dahilinde olan süreçlerin saklama süresine uygunluğunun sağlanması ile periyodik imha süresi uyarınca kişisel veri imha sürecinin yönetimi</w:t>
                  </w:r>
                </w:p>
              </w:tc>
            </w:tr>
            <w:tr w:rsidR="002927BE" w:rsidRPr="001E6B3E" w14:paraId="1F017505" w14:textId="77777777" w:rsidTr="00803D44">
              <w:trPr>
                <w:trHeight w:val="1323"/>
              </w:trPr>
              <w:tc>
                <w:tcPr>
                  <w:tcW w:w="2307" w:type="dxa"/>
                  <w:vAlign w:val="center"/>
                </w:tcPr>
                <w:p w14:paraId="4C0D9446" w14:textId="3225A2B6" w:rsidR="002927BE" w:rsidRPr="001E6B3E" w:rsidRDefault="00865A7D" w:rsidP="00A534DF">
                  <w:pPr>
                    <w:spacing w:afterLines="40" w:after="96"/>
                    <w:jc w:val="center"/>
                    <w:rPr>
                      <w:rFonts w:ascii="Times New Roman" w:hAnsi="Times New Roman" w:cs="Times New Roman"/>
                      <w:sz w:val="24"/>
                    </w:rPr>
                  </w:pPr>
                  <w:r w:rsidRPr="001E6B3E">
                    <w:rPr>
                      <w:rFonts w:ascii="Times New Roman" w:hAnsi="Times New Roman" w:cs="Times New Roman"/>
                      <w:sz w:val="24"/>
                    </w:rPr>
                    <w:t xml:space="preserve">Satın </w:t>
                  </w:r>
                  <w:r>
                    <w:rPr>
                      <w:rFonts w:ascii="Times New Roman" w:hAnsi="Times New Roman" w:cs="Times New Roman"/>
                      <w:sz w:val="24"/>
                    </w:rPr>
                    <w:t>A</w:t>
                  </w:r>
                  <w:r w:rsidRPr="001E6B3E">
                    <w:rPr>
                      <w:rFonts w:ascii="Times New Roman" w:hAnsi="Times New Roman" w:cs="Times New Roman"/>
                      <w:sz w:val="24"/>
                    </w:rPr>
                    <w:t>lma</w:t>
                  </w:r>
                  <w:r w:rsidR="002927BE" w:rsidRPr="001E6B3E">
                    <w:rPr>
                      <w:rFonts w:ascii="Times New Roman" w:hAnsi="Times New Roman" w:cs="Times New Roman"/>
                      <w:sz w:val="24"/>
                    </w:rPr>
                    <w:t xml:space="preserve"> Müdürü</w:t>
                  </w:r>
                </w:p>
              </w:tc>
              <w:tc>
                <w:tcPr>
                  <w:tcW w:w="3222" w:type="dxa"/>
                  <w:vAlign w:val="center"/>
                </w:tcPr>
                <w:p w14:paraId="3FFE19EC" w14:textId="5D81D829" w:rsidR="002927BE" w:rsidRPr="001E6B3E" w:rsidRDefault="002927BE" w:rsidP="00A534DF">
                  <w:pPr>
                    <w:spacing w:afterLines="40" w:after="96"/>
                    <w:jc w:val="center"/>
                    <w:rPr>
                      <w:rFonts w:ascii="Times New Roman" w:hAnsi="Times New Roman" w:cs="Times New Roman"/>
                      <w:sz w:val="24"/>
                    </w:rPr>
                  </w:pPr>
                  <w:r w:rsidRPr="001E6B3E">
                    <w:rPr>
                      <w:rFonts w:ascii="Times New Roman" w:hAnsi="Times New Roman" w:cs="Times New Roman"/>
                      <w:sz w:val="24"/>
                    </w:rPr>
                    <w:t>Kişisel veri saklama ve imha politikası uygulama sorumlusu</w:t>
                  </w:r>
                </w:p>
              </w:tc>
              <w:tc>
                <w:tcPr>
                  <w:tcW w:w="4278" w:type="dxa"/>
                  <w:vAlign w:val="center"/>
                </w:tcPr>
                <w:p w14:paraId="12353A12" w14:textId="594E8006" w:rsidR="002927BE" w:rsidRPr="001E6B3E" w:rsidRDefault="002927BE" w:rsidP="00A534DF">
                  <w:pPr>
                    <w:spacing w:afterLines="40" w:after="96"/>
                    <w:jc w:val="center"/>
                    <w:rPr>
                      <w:rFonts w:ascii="Times New Roman" w:hAnsi="Times New Roman" w:cs="Times New Roman"/>
                      <w:sz w:val="24"/>
                    </w:rPr>
                  </w:pPr>
                  <w:r w:rsidRPr="001E6B3E">
                    <w:rPr>
                      <w:rFonts w:ascii="Times New Roman" w:hAnsi="Times New Roman" w:cs="Times New Roman"/>
                      <w:sz w:val="24"/>
                    </w:rPr>
                    <w:t>Görevi dahilinde olan süreçlerin saklama süresine uygunluğunun sağlanması ile periyodik imha süresi uyarınca kişisel veri imha sürecinin yönetimi</w:t>
                  </w:r>
                </w:p>
              </w:tc>
            </w:tr>
          </w:tbl>
          <w:p w14:paraId="33D7CD26" w14:textId="77777777" w:rsidR="00DA15B1" w:rsidRPr="001E6B3E" w:rsidRDefault="00DA15B1" w:rsidP="00A534DF">
            <w:pPr>
              <w:spacing w:afterLines="40" w:after="96"/>
              <w:rPr>
                <w:rFonts w:ascii="Times New Roman" w:hAnsi="Times New Roman" w:cs="Times New Roman"/>
                <w:sz w:val="24"/>
              </w:rPr>
            </w:pPr>
          </w:p>
        </w:tc>
      </w:tr>
    </w:tbl>
    <w:p w14:paraId="1FA7F8DF" w14:textId="77777777" w:rsidR="00803D44" w:rsidRDefault="00803D44" w:rsidP="00A534DF">
      <w:pPr>
        <w:shd w:val="clear" w:color="auto" w:fill="FFFFFF"/>
        <w:spacing w:afterLines="40" w:after="96" w:line="240" w:lineRule="auto"/>
        <w:jc w:val="both"/>
        <w:rPr>
          <w:rFonts w:ascii="Times New Roman" w:eastAsia="Times New Roman" w:hAnsi="Times New Roman" w:cs="Times New Roman"/>
          <w:b/>
          <w:sz w:val="24"/>
          <w:lang w:eastAsia="tr-TR"/>
        </w:rPr>
      </w:pPr>
    </w:p>
    <w:p w14:paraId="7CC69433" w14:textId="6FA4C860" w:rsidR="00555DC7" w:rsidRPr="001E6B3E" w:rsidRDefault="00555DC7" w:rsidP="00A534DF">
      <w:pPr>
        <w:shd w:val="clear" w:color="auto" w:fill="FFFFFF"/>
        <w:spacing w:afterLines="40" w:after="96" w:line="240" w:lineRule="auto"/>
        <w:jc w:val="both"/>
        <w:rPr>
          <w:rFonts w:ascii="Times New Roman" w:eastAsia="Times New Roman" w:hAnsi="Times New Roman" w:cs="Times New Roman"/>
          <w:b/>
          <w:sz w:val="24"/>
          <w:lang w:eastAsia="tr-TR"/>
        </w:rPr>
      </w:pPr>
      <w:r w:rsidRPr="001E6B3E">
        <w:rPr>
          <w:rFonts w:ascii="Times New Roman" w:eastAsia="Times New Roman" w:hAnsi="Times New Roman" w:cs="Times New Roman"/>
          <w:b/>
          <w:sz w:val="24"/>
          <w:lang w:eastAsia="tr-TR"/>
        </w:rPr>
        <w:lastRenderedPageBreak/>
        <w:t>E</w:t>
      </w:r>
      <w:r w:rsidR="00A93465" w:rsidRPr="001E6B3E">
        <w:rPr>
          <w:rFonts w:ascii="Times New Roman" w:eastAsia="Times New Roman" w:hAnsi="Times New Roman" w:cs="Times New Roman"/>
          <w:b/>
          <w:sz w:val="24"/>
          <w:lang w:eastAsia="tr-TR"/>
        </w:rPr>
        <w:t>K:</w:t>
      </w:r>
      <w:r w:rsidRPr="001E6B3E">
        <w:rPr>
          <w:rFonts w:ascii="Times New Roman" w:eastAsia="Times New Roman" w:hAnsi="Times New Roman" w:cs="Times New Roman"/>
          <w:b/>
          <w:sz w:val="24"/>
          <w:lang w:eastAsia="tr-TR"/>
        </w:rPr>
        <w:t>2 Kişisel Verileri Saklama ve İmha Sürelerini Gösteren Tablo</w:t>
      </w:r>
    </w:p>
    <w:p w14:paraId="6E8AF4B7" w14:textId="2CCEF683" w:rsidR="00FD53AD" w:rsidRPr="001E6B3E" w:rsidRDefault="00FD53AD" w:rsidP="00A534DF">
      <w:pPr>
        <w:shd w:val="clear" w:color="auto" w:fill="FFFFFF"/>
        <w:spacing w:afterLines="40" w:after="96" w:line="240" w:lineRule="auto"/>
        <w:jc w:val="both"/>
        <w:rPr>
          <w:rFonts w:ascii="Times New Roman" w:eastAsia="Times New Roman" w:hAnsi="Times New Roman" w:cs="Times New Roman"/>
          <w:sz w:val="24"/>
          <w:lang w:eastAsia="tr-TR"/>
        </w:rPr>
      </w:pPr>
      <w:bookmarkStart w:id="0" w:name="_Hlk2272153"/>
      <w:r w:rsidRPr="001E6B3E">
        <w:rPr>
          <w:rFonts w:ascii="Times New Roman" w:eastAsia="Times New Roman" w:hAnsi="Times New Roman" w:cs="Times New Roman"/>
          <w:sz w:val="24"/>
          <w:lang w:eastAsia="tr-TR"/>
        </w:rPr>
        <w:t>Kişisel veriler aşağıdaki tabloda belirtilen süreler boyunca saklan</w:t>
      </w:r>
      <w:r w:rsidR="006823C2" w:rsidRPr="001E6B3E">
        <w:rPr>
          <w:rFonts w:ascii="Times New Roman" w:eastAsia="Times New Roman" w:hAnsi="Times New Roman" w:cs="Times New Roman"/>
          <w:sz w:val="24"/>
          <w:lang w:eastAsia="tr-TR"/>
        </w:rPr>
        <w:t>makta</w:t>
      </w:r>
      <w:r w:rsidRPr="001E6B3E">
        <w:rPr>
          <w:rFonts w:ascii="Times New Roman" w:eastAsia="Times New Roman" w:hAnsi="Times New Roman" w:cs="Times New Roman"/>
          <w:sz w:val="24"/>
          <w:lang w:eastAsia="tr-TR"/>
        </w:rPr>
        <w:t>,</w:t>
      </w:r>
      <w:r w:rsidR="006823C2" w:rsidRPr="001E6B3E">
        <w:rPr>
          <w:rFonts w:ascii="Times New Roman" w:eastAsia="Times New Roman" w:hAnsi="Times New Roman" w:cs="Times New Roman"/>
          <w:sz w:val="24"/>
          <w:lang w:eastAsia="tr-TR"/>
        </w:rPr>
        <w:t xml:space="preserve"> </w:t>
      </w:r>
      <w:r w:rsidRPr="001E6B3E">
        <w:rPr>
          <w:rFonts w:ascii="Times New Roman" w:eastAsia="Times New Roman" w:hAnsi="Times New Roman" w:cs="Times New Roman"/>
          <w:sz w:val="24"/>
          <w:lang w:eastAsia="tr-TR"/>
        </w:rPr>
        <w:t>süre sonunda ise anonim hale getiri</w:t>
      </w:r>
      <w:r w:rsidR="006823C2" w:rsidRPr="001E6B3E">
        <w:rPr>
          <w:rFonts w:ascii="Times New Roman" w:eastAsia="Times New Roman" w:hAnsi="Times New Roman" w:cs="Times New Roman"/>
          <w:sz w:val="24"/>
          <w:lang w:eastAsia="tr-TR"/>
        </w:rPr>
        <w:t xml:space="preserve">lmekte </w:t>
      </w:r>
      <w:r w:rsidRPr="001E6B3E">
        <w:rPr>
          <w:rFonts w:ascii="Times New Roman" w:eastAsia="Times New Roman" w:hAnsi="Times New Roman" w:cs="Times New Roman"/>
          <w:sz w:val="24"/>
          <w:lang w:eastAsia="tr-TR"/>
        </w:rPr>
        <w:t>veya yok edil</w:t>
      </w:r>
      <w:r w:rsidR="006823C2" w:rsidRPr="001E6B3E">
        <w:rPr>
          <w:rFonts w:ascii="Times New Roman" w:eastAsia="Times New Roman" w:hAnsi="Times New Roman" w:cs="Times New Roman"/>
          <w:sz w:val="24"/>
          <w:lang w:eastAsia="tr-TR"/>
        </w:rPr>
        <w:t>mektedir</w:t>
      </w:r>
      <w:r w:rsidRPr="001E6B3E">
        <w:rPr>
          <w:rFonts w:ascii="Times New Roman" w:eastAsia="Times New Roman" w:hAnsi="Times New Roman" w:cs="Times New Roman"/>
          <w:sz w:val="24"/>
          <w:lang w:eastAsia="tr-TR"/>
        </w:rPr>
        <w:t>:</w:t>
      </w:r>
    </w:p>
    <w:bookmarkEnd w:id="0"/>
    <w:p w14:paraId="63DAFC13" w14:textId="77777777" w:rsidR="00FD53AD" w:rsidRPr="001E6B3E" w:rsidRDefault="00FD53AD"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9"/>
        <w:gridCol w:w="2913"/>
        <w:gridCol w:w="2905"/>
      </w:tblGrid>
      <w:tr w:rsidR="00611271" w:rsidRPr="001E6B3E" w14:paraId="007BFC19" w14:textId="77777777" w:rsidTr="00803D44">
        <w:trPr>
          <w:trHeight w:val="356"/>
          <w:tblHeader/>
        </w:trPr>
        <w:tc>
          <w:tcPr>
            <w:tcW w:w="397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3055ECF" w14:textId="2C0D5818" w:rsidR="00FD53AD" w:rsidRPr="001E6B3E" w:rsidRDefault="00C87C77" w:rsidP="00A534DF">
            <w:pPr>
              <w:spacing w:afterLines="40" w:after="96" w:line="240" w:lineRule="auto"/>
              <w:jc w:val="center"/>
              <w:rPr>
                <w:rFonts w:ascii="Times New Roman" w:eastAsia="Times New Roman" w:hAnsi="Times New Roman" w:cs="Times New Roman"/>
                <w:b/>
                <w:bCs/>
                <w:sz w:val="24"/>
                <w:lang w:eastAsia="tr-TR"/>
              </w:rPr>
            </w:pPr>
            <w:bookmarkStart w:id="1" w:name="_Hlk2272199"/>
            <w:r w:rsidRPr="001E6B3E">
              <w:rPr>
                <w:rFonts w:ascii="Times New Roman" w:eastAsia="Times New Roman" w:hAnsi="Times New Roman" w:cs="Times New Roman"/>
                <w:b/>
                <w:bCs/>
                <w:sz w:val="24"/>
                <w:lang w:eastAsia="tr-TR"/>
              </w:rPr>
              <w:t>SÜREÇ</w:t>
            </w:r>
          </w:p>
        </w:tc>
        <w:tc>
          <w:tcPr>
            <w:tcW w:w="291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0131958" w14:textId="796B6244" w:rsidR="00FD53AD" w:rsidRPr="001E6B3E" w:rsidRDefault="00C87C77" w:rsidP="00A534DF">
            <w:pPr>
              <w:spacing w:afterLines="40" w:after="96" w:line="240" w:lineRule="auto"/>
              <w:jc w:val="center"/>
              <w:rPr>
                <w:rFonts w:ascii="Times New Roman" w:eastAsia="Times New Roman" w:hAnsi="Times New Roman" w:cs="Times New Roman"/>
                <w:b/>
                <w:bCs/>
                <w:sz w:val="24"/>
                <w:lang w:eastAsia="tr-TR"/>
              </w:rPr>
            </w:pPr>
            <w:r w:rsidRPr="001E6B3E">
              <w:rPr>
                <w:rFonts w:ascii="Times New Roman" w:eastAsia="Times New Roman" w:hAnsi="Times New Roman" w:cs="Times New Roman"/>
                <w:b/>
                <w:bCs/>
                <w:sz w:val="24"/>
                <w:lang w:eastAsia="tr-TR"/>
              </w:rPr>
              <w:t>SAKLAMA SÜRESİ</w:t>
            </w:r>
          </w:p>
        </w:tc>
        <w:tc>
          <w:tcPr>
            <w:tcW w:w="29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7C01F42" w14:textId="1BAB7762" w:rsidR="00FD53AD" w:rsidRPr="001E6B3E" w:rsidRDefault="00C87C77" w:rsidP="00A534DF">
            <w:pPr>
              <w:spacing w:afterLines="40" w:after="96" w:line="240" w:lineRule="auto"/>
              <w:jc w:val="center"/>
              <w:rPr>
                <w:rFonts w:ascii="Times New Roman" w:eastAsia="Times New Roman" w:hAnsi="Times New Roman" w:cs="Times New Roman"/>
                <w:b/>
                <w:bCs/>
                <w:sz w:val="24"/>
                <w:lang w:eastAsia="tr-TR"/>
              </w:rPr>
            </w:pPr>
            <w:r w:rsidRPr="001E6B3E">
              <w:rPr>
                <w:rFonts w:ascii="Times New Roman" w:eastAsia="Times New Roman" w:hAnsi="Times New Roman" w:cs="Times New Roman"/>
                <w:b/>
                <w:bCs/>
                <w:sz w:val="24"/>
                <w:lang w:eastAsia="tr-TR"/>
              </w:rPr>
              <w:t>İMHA SÜRESİ</w:t>
            </w:r>
          </w:p>
        </w:tc>
      </w:tr>
      <w:tr w:rsidR="00611271" w:rsidRPr="001E6B3E" w14:paraId="64A94C44" w14:textId="77777777" w:rsidTr="00803D44">
        <w:trPr>
          <w:trHeight w:val="914"/>
        </w:trPr>
        <w:tc>
          <w:tcPr>
            <w:tcW w:w="397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F830BBF" w14:textId="79FC6A47" w:rsidR="00FD53AD" w:rsidRPr="001E6B3E" w:rsidRDefault="00FD53AD"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 xml:space="preserve">İş Kanunu kapsamında saklanılan veriler </w:t>
            </w:r>
          </w:p>
        </w:tc>
        <w:tc>
          <w:tcPr>
            <w:tcW w:w="291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1666EDC" w14:textId="76812C17" w:rsidR="00FD53AD" w:rsidRPr="001E6B3E" w:rsidRDefault="00FD53AD"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İş ilişkisinin sona ermesine müteakip </w:t>
            </w:r>
            <w:r w:rsidR="006823C2" w:rsidRPr="001E6B3E">
              <w:rPr>
                <w:rFonts w:ascii="Times New Roman" w:eastAsia="Times New Roman" w:hAnsi="Times New Roman" w:cs="Times New Roman"/>
                <w:sz w:val="24"/>
                <w:lang w:eastAsia="tr-TR"/>
              </w:rPr>
              <w:t>10</w:t>
            </w:r>
            <w:r w:rsidRPr="001E6B3E">
              <w:rPr>
                <w:rFonts w:ascii="Times New Roman" w:eastAsia="Times New Roman" w:hAnsi="Times New Roman" w:cs="Times New Roman"/>
                <w:sz w:val="24"/>
                <w:lang w:eastAsia="tr-TR"/>
              </w:rPr>
              <w:t xml:space="preserve"> yıl</w:t>
            </w:r>
          </w:p>
        </w:tc>
        <w:tc>
          <w:tcPr>
            <w:tcW w:w="29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1B7D668" w14:textId="1AD3D589" w:rsidR="00FD53AD" w:rsidRPr="001E6B3E" w:rsidRDefault="00FD53AD"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Saklama süresinin bitimini takiben 180 gün içerisinde</w:t>
            </w:r>
          </w:p>
        </w:tc>
      </w:tr>
      <w:tr w:rsidR="00611271" w:rsidRPr="001E6B3E" w14:paraId="62259C6D" w14:textId="77777777" w:rsidTr="00803D44">
        <w:trPr>
          <w:trHeight w:val="914"/>
        </w:trPr>
        <w:tc>
          <w:tcPr>
            <w:tcW w:w="397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4DDFA98A" w14:textId="63862120" w:rsidR="00FD53AD" w:rsidRPr="001E6B3E" w:rsidRDefault="00FD53AD"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İş sağlığı ve güvenliği mevzuatı kapsamında toplanan veriler</w:t>
            </w:r>
          </w:p>
        </w:tc>
        <w:tc>
          <w:tcPr>
            <w:tcW w:w="291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877EEFF" w14:textId="6BD92BD7" w:rsidR="00FD53AD" w:rsidRPr="001E6B3E" w:rsidRDefault="00FD53AD"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İş ilişkisinin sona ermesine müteakip 1</w:t>
            </w:r>
            <w:r w:rsidR="0036649F" w:rsidRPr="001E6B3E">
              <w:rPr>
                <w:rFonts w:ascii="Times New Roman" w:eastAsia="Times New Roman" w:hAnsi="Times New Roman" w:cs="Times New Roman"/>
                <w:sz w:val="24"/>
                <w:lang w:eastAsia="tr-TR"/>
              </w:rPr>
              <w:t>0</w:t>
            </w:r>
            <w:r w:rsidRPr="001E6B3E">
              <w:rPr>
                <w:rFonts w:ascii="Times New Roman" w:eastAsia="Times New Roman" w:hAnsi="Times New Roman" w:cs="Times New Roman"/>
                <w:sz w:val="24"/>
                <w:lang w:eastAsia="tr-TR"/>
              </w:rPr>
              <w:t xml:space="preserve"> yıl</w:t>
            </w:r>
          </w:p>
        </w:tc>
        <w:tc>
          <w:tcPr>
            <w:tcW w:w="29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4C187AA3" w14:textId="77777777" w:rsidR="00FD53AD" w:rsidRPr="001E6B3E" w:rsidRDefault="00FD53AD"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Saklama süresinin bitimini takiben 180 gün içerisinde</w:t>
            </w:r>
          </w:p>
        </w:tc>
      </w:tr>
      <w:tr w:rsidR="00611271" w:rsidRPr="001E6B3E" w14:paraId="04A0C0BD" w14:textId="77777777" w:rsidTr="00803D44">
        <w:trPr>
          <w:trHeight w:val="914"/>
        </w:trPr>
        <w:tc>
          <w:tcPr>
            <w:tcW w:w="397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7EED9F0" w14:textId="77777777" w:rsidR="00FD53AD" w:rsidRPr="001E6B3E" w:rsidRDefault="00FD53AD"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SGK mevzuatı kapsamında tutulan veriler</w:t>
            </w:r>
          </w:p>
        </w:tc>
        <w:tc>
          <w:tcPr>
            <w:tcW w:w="291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12BABF3" w14:textId="77777777" w:rsidR="00FD53AD" w:rsidRPr="001E6B3E" w:rsidRDefault="00FD53AD"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İş ilişkisinin sona ermesine müteakip 10 yıl</w:t>
            </w:r>
          </w:p>
        </w:tc>
        <w:tc>
          <w:tcPr>
            <w:tcW w:w="29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3704201" w14:textId="77777777" w:rsidR="00FD53AD" w:rsidRPr="001E6B3E" w:rsidRDefault="00FD53AD"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Saklama süresinin bitimini takiben 180 gün içerisinde</w:t>
            </w:r>
          </w:p>
        </w:tc>
      </w:tr>
      <w:tr w:rsidR="00611271" w:rsidRPr="001E6B3E" w14:paraId="6313BB3C" w14:textId="77777777" w:rsidTr="00803D44">
        <w:trPr>
          <w:trHeight w:val="914"/>
        </w:trPr>
        <w:tc>
          <w:tcPr>
            <w:tcW w:w="397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60EBD41" w14:textId="70DE57A2" w:rsidR="00FD53AD" w:rsidRPr="001E6B3E" w:rsidRDefault="00FD53AD"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 xml:space="preserve">İş kazası/meslek hastalığına ilişkin bir talepte/davada kullanılabilecek </w:t>
            </w:r>
            <w:r w:rsidR="00CF4A13" w:rsidRPr="001E6B3E">
              <w:rPr>
                <w:rFonts w:ascii="Times New Roman" w:eastAsia="Times New Roman" w:hAnsi="Times New Roman" w:cs="Times New Roman"/>
                <w:sz w:val="24"/>
                <w:lang w:eastAsia="tr-TR"/>
              </w:rPr>
              <w:t>dokümanlar</w:t>
            </w:r>
          </w:p>
        </w:tc>
        <w:tc>
          <w:tcPr>
            <w:tcW w:w="291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E7F2FB9" w14:textId="77777777" w:rsidR="00FD53AD" w:rsidRPr="001E6B3E" w:rsidRDefault="00FD53AD"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İş ilişkisinin sona ermesine müteakip 10 yıl</w:t>
            </w:r>
          </w:p>
        </w:tc>
        <w:tc>
          <w:tcPr>
            <w:tcW w:w="29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0568AB3" w14:textId="77777777" w:rsidR="00FD53AD" w:rsidRPr="001E6B3E" w:rsidRDefault="00FD53AD"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Saklama süresinin bitimini takiben 180 gün içerisinde</w:t>
            </w:r>
          </w:p>
        </w:tc>
      </w:tr>
      <w:tr w:rsidR="006823C2" w:rsidRPr="001E6B3E" w14:paraId="4F069B21" w14:textId="77777777" w:rsidTr="00803D44">
        <w:trPr>
          <w:trHeight w:val="914"/>
        </w:trPr>
        <w:tc>
          <w:tcPr>
            <w:tcW w:w="397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4D40E05D" w14:textId="77777777"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Sözleşme sürecinin bir bölümü ve</w:t>
            </w:r>
          </w:p>
          <w:p w14:paraId="554C0A23" w14:textId="4FC81846" w:rsidR="006823C2" w:rsidRPr="001E6B3E" w:rsidRDefault="008113AE"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Sözleşmenin</w:t>
            </w:r>
            <w:r w:rsidR="006823C2" w:rsidRPr="001E6B3E">
              <w:rPr>
                <w:rFonts w:ascii="Times New Roman" w:eastAsia="Times New Roman" w:hAnsi="Times New Roman" w:cs="Times New Roman"/>
                <w:sz w:val="24"/>
                <w:lang w:eastAsia="tr-TR"/>
              </w:rPr>
              <w:t xml:space="preserve"> muhafazası</w:t>
            </w:r>
          </w:p>
        </w:tc>
        <w:tc>
          <w:tcPr>
            <w:tcW w:w="291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612DD155" w14:textId="2981064E"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İş ilişkisinin sona ermesini müteakip 10 yıl</w:t>
            </w:r>
          </w:p>
        </w:tc>
        <w:tc>
          <w:tcPr>
            <w:tcW w:w="29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35C483F2" w14:textId="4FBD7722"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Saklama süresinin bitimini takiben 180 gün içerisinde</w:t>
            </w:r>
          </w:p>
        </w:tc>
      </w:tr>
      <w:tr w:rsidR="00293024" w:rsidRPr="001E6B3E" w14:paraId="6229CB86" w14:textId="77777777" w:rsidTr="00803D44">
        <w:trPr>
          <w:trHeight w:val="914"/>
        </w:trPr>
        <w:tc>
          <w:tcPr>
            <w:tcW w:w="397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31ABAF68" w14:textId="7871B7DB" w:rsidR="00293024" w:rsidRPr="001E6B3E" w:rsidRDefault="00293024"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hAnsi="Times New Roman" w:cs="Times New Roman"/>
                <w:sz w:val="24"/>
              </w:rPr>
              <w:t>Yetkili servis sözleşmeleri sona eren servisler için toplanan kişisel veriler</w:t>
            </w:r>
          </w:p>
        </w:tc>
        <w:tc>
          <w:tcPr>
            <w:tcW w:w="291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2274FF53" w14:textId="2DD04CF1" w:rsidR="00293024" w:rsidRPr="001E6B3E" w:rsidRDefault="008113AE"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hAnsi="Times New Roman" w:cs="Times New Roman"/>
                <w:sz w:val="24"/>
              </w:rPr>
              <w:t>Sona</w:t>
            </w:r>
            <w:r w:rsidR="00293024" w:rsidRPr="001E6B3E">
              <w:rPr>
                <w:rFonts w:ascii="Times New Roman" w:hAnsi="Times New Roman" w:cs="Times New Roman"/>
                <w:sz w:val="24"/>
              </w:rPr>
              <w:t xml:space="preserve"> erme / kapanma tarihini müteakip 5 yıl</w:t>
            </w:r>
          </w:p>
        </w:tc>
        <w:tc>
          <w:tcPr>
            <w:tcW w:w="29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7D73E51F" w14:textId="4107411F" w:rsidR="00293024" w:rsidRPr="001E6B3E" w:rsidRDefault="00293024"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Saklama süresinin bitimini takiben 180 gün içerisinde</w:t>
            </w:r>
          </w:p>
        </w:tc>
      </w:tr>
      <w:tr w:rsidR="00611271" w:rsidRPr="001E6B3E" w14:paraId="4DDF1943" w14:textId="77777777" w:rsidTr="00803D44">
        <w:trPr>
          <w:trHeight w:val="914"/>
        </w:trPr>
        <w:tc>
          <w:tcPr>
            <w:tcW w:w="397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702CE35" w14:textId="77777777" w:rsidR="00FD53AD" w:rsidRPr="001E6B3E" w:rsidRDefault="00FD53AD"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Sair ilgili mevzuat gereği toplanan veriler</w:t>
            </w:r>
          </w:p>
        </w:tc>
        <w:tc>
          <w:tcPr>
            <w:tcW w:w="291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1AD7FD4" w14:textId="77777777" w:rsidR="00FD53AD" w:rsidRPr="001E6B3E" w:rsidRDefault="00FD53AD"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İlgili mevzuatta öngörülen süre kadar</w:t>
            </w:r>
          </w:p>
        </w:tc>
        <w:tc>
          <w:tcPr>
            <w:tcW w:w="29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480DA0D0" w14:textId="77777777" w:rsidR="00FD53AD" w:rsidRPr="001E6B3E" w:rsidRDefault="00FD53AD"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Saklama süresinin bitimini takiben 180 gün içerisinde</w:t>
            </w:r>
          </w:p>
        </w:tc>
      </w:tr>
      <w:tr w:rsidR="006823C2" w:rsidRPr="001E6B3E" w14:paraId="6822BAC4" w14:textId="77777777" w:rsidTr="00803D44">
        <w:trPr>
          <w:trHeight w:val="914"/>
        </w:trPr>
        <w:tc>
          <w:tcPr>
            <w:tcW w:w="397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503CF573" w14:textId="19B483FD"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Ödeme işlemleri</w:t>
            </w:r>
          </w:p>
        </w:tc>
        <w:tc>
          <w:tcPr>
            <w:tcW w:w="291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4DA10FDF" w14:textId="2BB1A1DE"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İş ilişkisinin sona ermesine müteakip 10 yıl</w:t>
            </w:r>
          </w:p>
        </w:tc>
        <w:tc>
          <w:tcPr>
            <w:tcW w:w="29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36EAC8B6" w14:textId="130E876B"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Saklama süresinin bitimini takiben 180 gün içerisinde</w:t>
            </w:r>
          </w:p>
        </w:tc>
      </w:tr>
      <w:tr w:rsidR="006823C2" w:rsidRPr="001E6B3E" w14:paraId="56969DAD" w14:textId="77777777" w:rsidTr="00803D44">
        <w:trPr>
          <w:trHeight w:val="900"/>
        </w:trPr>
        <w:tc>
          <w:tcPr>
            <w:tcW w:w="397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500B79DA" w14:textId="04B936C8"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lastRenderedPageBreak/>
              <w:t>Personel Finansman Süreçleri</w:t>
            </w:r>
          </w:p>
        </w:tc>
        <w:tc>
          <w:tcPr>
            <w:tcW w:w="291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634E81C0" w14:textId="70E3C27F"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İş ilişkisinin sona ermesini müteakip 10 yıl</w:t>
            </w:r>
          </w:p>
        </w:tc>
        <w:tc>
          <w:tcPr>
            <w:tcW w:w="29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55D48F9F" w14:textId="2088AE1C"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Saklama süresinin bitimini takiben 180 gün içerisinde</w:t>
            </w:r>
          </w:p>
        </w:tc>
      </w:tr>
      <w:tr w:rsidR="006823C2" w:rsidRPr="001E6B3E" w14:paraId="3C5785B3" w14:textId="77777777" w:rsidTr="00803D44">
        <w:trPr>
          <w:trHeight w:val="914"/>
        </w:trPr>
        <w:tc>
          <w:tcPr>
            <w:tcW w:w="397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72B6FD32" w14:textId="49EE5E62"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Log/Kayıt/Takip Sistemleri</w:t>
            </w:r>
          </w:p>
        </w:tc>
        <w:tc>
          <w:tcPr>
            <w:tcW w:w="291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711C56F4" w14:textId="6550029A"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1</w:t>
            </w:r>
            <w:r w:rsidR="0036649F" w:rsidRPr="001E6B3E">
              <w:rPr>
                <w:rFonts w:ascii="Times New Roman" w:eastAsia="Times New Roman" w:hAnsi="Times New Roman" w:cs="Times New Roman"/>
                <w:sz w:val="24"/>
                <w:lang w:eastAsia="tr-TR"/>
              </w:rPr>
              <w:t>0</w:t>
            </w:r>
            <w:r w:rsidRPr="001E6B3E">
              <w:rPr>
                <w:rFonts w:ascii="Times New Roman" w:eastAsia="Times New Roman" w:hAnsi="Times New Roman" w:cs="Times New Roman"/>
                <w:sz w:val="24"/>
                <w:lang w:eastAsia="tr-TR"/>
              </w:rPr>
              <w:t xml:space="preserve"> yıl</w:t>
            </w:r>
          </w:p>
        </w:tc>
        <w:tc>
          <w:tcPr>
            <w:tcW w:w="29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6740CF24" w14:textId="77399FA2"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Saklama süresinin bitimini takiben 180 gün içerisinde</w:t>
            </w:r>
          </w:p>
        </w:tc>
      </w:tr>
      <w:tr w:rsidR="006823C2" w:rsidRPr="001E6B3E" w14:paraId="63E8EC40" w14:textId="77777777" w:rsidTr="00803D44">
        <w:trPr>
          <w:trHeight w:val="914"/>
        </w:trPr>
        <w:tc>
          <w:tcPr>
            <w:tcW w:w="397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40E2668F" w14:textId="23C95BC7"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Çalışanlara araç tahsis edilmesi</w:t>
            </w:r>
          </w:p>
        </w:tc>
        <w:tc>
          <w:tcPr>
            <w:tcW w:w="291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48854C59" w14:textId="645328C5"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1</w:t>
            </w:r>
            <w:r w:rsidR="0036649F" w:rsidRPr="001E6B3E">
              <w:rPr>
                <w:rFonts w:ascii="Times New Roman" w:eastAsia="Times New Roman" w:hAnsi="Times New Roman" w:cs="Times New Roman"/>
                <w:sz w:val="24"/>
                <w:lang w:eastAsia="tr-TR"/>
              </w:rPr>
              <w:t>0</w:t>
            </w:r>
            <w:r w:rsidRPr="001E6B3E">
              <w:rPr>
                <w:rFonts w:ascii="Times New Roman" w:eastAsia="Times New Roman" w:hAnsi="Times New Roman" w:cs="Times New Roman"/>
                <w:sz w:val="24"/>
                <w:lang w:eastAsia="tr-TR"/>
              </w:rPr>
              <w:t xml:space="preserve"> yıl</w:t>
            </w:r>
          </w:p>
        </w:tc>
        <w:tc>
          <w:tcPr>
            <w:tcW w:w="29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3CCEC85A" w14:textId="552A27A1"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Saklama süresinin bitimini takiben 180 gün içerisinde</w:t>
            </w:r>
          </w:p>
        </w:tc>
      </w:tr>
      <w:tr w:rsidR="006823C2" w:rsidRPr="001E6B3E" w14:paraId="2DBF69B3" w14:textId="77777777" w:rsidTr="00803D44">
        <w:trPr>
          <w:trHeight w:val="914"/>
        </w:trPr>
        <w:tc>
          <w:tcPr>
            <w:tcW w:w="397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41E8AB5E" w14:textId="6333100C"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Üçüncü kişilerle imzalanan sözleşmeler</w:t>
            </w:r>
          </w:p>
        </w:tc>
        <w:tc>
          <w:tcPr>
            <w:tcW w:w="291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1602FF1B" w14:textId="10CF552C"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10 yıl</w:t>
            </w:r>
          </w:p>
        </w:tc>
        <w:tc>
          <w:tcPr>
            <w:tcW w:w="29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0C016D01" w14:textId="403AC850"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Saklama süresinin bitimini takiben 180 gün içerisinde</w:t>
            </w:r>
          </w:p>
        </w:tc>
      </w:tr>
      <w:tr w:rsidR="006823C2" w:rsidRPr="001E6B3E" w14:paraId="52261603" w14:textId="77777777" w:rsidTr="00803D44">
        <w:trPr>
          <w:trHeight w:val="1185"/>
        </w:trPr>
        <w:tc>
          <w:tcPr>
            <w:tcW w:w="397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2D9070B" w14:textId="77777777"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İlgili kişisel verinin Türk Ceza Kanunu veya sair ceza hükmü getiren mevzuat kapsamında bir suça konu olması</w:t>
            </w:r>
          </w:p>
        </w:tc>
        <w:tc>
          <w:tcPr>
            <w:tcW w:w="291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AEFF375" w14:textId="77777777"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Dava zaman aşımı müddetince</w:t>
            </w:r>
          </w:p>
        </w:tc>
        <w:tc>
          <w:tcPr>
            <w:tcW w:w="29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425BADC4" w14:textId="77777777"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Saklama süresinin bitimini takiben 180 gün içerisinde</w:t>
            </w:r>
          </w:p>
        </w:tc>
      </w:tr>
      <w:tr w:rsidR="006823C2" w:rsidRPr="001E6B3E" w14:paraId="30D80D50" w14:textId="77777777" w:rsidTr="00803D44">
        <w:trPr>
          <w:trHeight w:val="914"/>
        </w:trPr>
        <w:tc>
          <w:tcPr>
            <w:tcW w:w="397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A275AD1" w14:textId="77777777"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Müşteri verileri</w:t>
            </w:r>
          </w:p>
        </w:tc>
        <w:tc>
          <w:tcPr>
            <w:tcW w:w="291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2D3C2B7" w14:textId="77777777"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Kayıt altına alınmasına müteakip 10 yıl</w:t>
            </w:r>
          </w:p>
        </w:tc>
        <w:tc>
          <w:tcPr>
            <w:tcW w:w="29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40E1C890" w14:textId="77777777"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Saklama süresinin bitimini takiben 180 gün içerisinde</w:t>
            </w:r>
          </w:p>
        </w:tc>
      </w:tr>
      <w:tr w:rsidR="006823C2" w:rsidRPr="001E6B3E" w14:paraId="3C7C05E6" w14:textId="77777777" w:rsidTr="00803D44">
        <w:trPr>
          <w:trHeight w:val="914"/>
        </w:trPr>
        <w:tc>
          <w:tcPr>
            <w:tcW w:w="397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2B0A4B29" w14:textId="6D0AD382"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Her türlü doküman dosyalanması</w:t>
            </w:r>
          </w:p>
        </w:tc>
        <w:tc>
          <w:tcPr>
            <w:tcW w:w="291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44F22E60" w14:textId="60BBDDC6"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10 yıl</w:t>
            </w:r>
          </w:p>
        </w:tc>
        <w:tc>
          <w:tcPr>
            <w:tcW w:w="29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19E9E17C" w14:textId="6FBB8FAC" w:rsidR="006823C2" w:rsidRPr="001E6B3E" w:rsidRDefault="006823C2" w:rsidP="00A534DF">
            <w:pPr>
              <w:spacing w:afterLines="40" w:after="96" w:line="240" w:lineRule="auto"/>
              <w:jc w:val="center"/>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Saklama süresinin bitimini takiben 180 gün içerisinde</w:t>
            </w:r>
          </w:p>
        </w:tc>
      </w:tr>
    </w:tbl>
    <w:bookmarkEnd w:id="1"/>
    <w:p w14:paraId="6B837719" w14:textId="77777777" w:rsidR="00FD53AD" w:rsidRPr="001E6B3E" w:rsidRDefault="00FD53AD" w:rsidP="00A534DF">
      <w:pPr>
        <w:shd w:val="clear" w:color="auto" w:fill="FFFFFF"/>
        <w:spacing w:afterLines="40" w:after="96" w:line="240" w:lineRule="auto"/>
        <w:jc w:val="both"/>
        <w:rPr>
          <w:rFonts w:ascii="Times New Roman" w:eastAsia="Times New Roman" w:hAnsi="Times New Roman" w:cs="Times New Roman"/>
          <w:sz w:val="24"/>
          <w:lang w:eastAsia="tr-TR"/>
        </w:rPr>
      </w:pPr>
      <w:r w:rsidRPr="001E6B3E">
        <w:rPr>
          <w:rFonts w:ascii="Times New Roman" w:eastAsia="Times New Roman" w:hAnsi="Times New Roman" w:cs="Times New Roman"/>
          <w:sz w:val="24"/>
          <w:lang w:eastAsia="tr-TR"/>
        </w:rPr>
        <w:t> </w:t>
      </w:r>
    </w:p>
    <w:p w14:paraId="27BDE739" w14:textId="3EDBF8D2" w:rsidR="00C87C77" w:rsidRPr="001E6B3E" w:rsidRDefault="00744399" w:rsidP="008113AE">
      <w:pPr>
        <w:shd w:val="clear" w:color="auto" w:fill="FFFFFF"/>
        <w:spacing w:afterLines="40" w:after="96" w:line="240" w:lineRule="auto"/>
        <w:jc w:val="both"/>
        <w:rPr>
          <w:rFonts w:ascii="Times New Roman" w:eastAsia="Times New Roman" w:hAnsi="Times New Roman" w:cs="Times New Roman"/>
          <w:b/>
          <w:sz w:val="24"/>
          <w:lang w:eastAsia="tr-TR"/>
        </w:rPr>
      </w:pPr>
      <w:r w:rsidRPr="001E6B3E">
        <w:rPr>
          <w:rFonts w:ascii="Times New Roman" w:eastAsia="Times New Roman" w:hAnsi="Times New Roman" w:cs="Times New Roman"/>
          <w:sz w:val="24"/>
          <w:lang w:eastAsia="tr-TR"/>
        </w:rPr>
        <w:t>Şirket</w:t>
      </w:r>
      <w:r w:rsidR="00A93465" w:rsidRPr="001E6B3E">
        <w:rPr>
          <w:rFonts w:ascii="Times New Roman" w:eastAsia="Times New Roman" w:hAnsi="Times New Roman" w:cs="Times New Roman"/>
          <w:sz w:val="24"/>
          <w:lang w:eastAsia="tr-TR"/>
        </w:rPr>
        <w:t>’i</w:t>
      </w:r>
      <w:r w:rsidR="006823C2" w:rsidRPr="001E6B3E">
        <w:rPr>
          <w:rFonts w:ascii="Times New Roman" w:eastAsia="Times New Roman" w:hAnsi="Times New Roman" w:cs="Times New Roman"/>
          <w:sz w:val="24"/>
          <w:lang w:eastAsia="tr-TR"/>
        </w:rPr>
        <w:t xml:space="preserve">n </w:t>
      </w:r>
      <w:r w:rsidR="00FD53AD" w:rsidRPr="001E6B3E">
        <w:rPr>
          <w:rFonts w:ascii="Times New Roman" w:eastAsia="Times New Roman" w:hAnsi="Times New Roman" w:cs="Times New Roman"/>
          <w:sz w:val="24"/>
          <w:lang w:eastAsia="tr-TR"/>
        </w:rPr>
        <w:t xml:space="preserve">ilgili kişisel veriyi kullanma amacı sona ermedi ise, ilgili mevzuat gereği ilgili kişisel veri için öngörülen saklama süresi tabloda yer alan sürelerden fazla ise veya ilgili konuya ilişkin dava zamanaşımı süresi kişisel </w:t>
      </w:r>
      <w:r w:rsidR="006823C2" w:rsidRPr="001E6B3E">
        <w:rPr>
          <w:rFonts w:ascii="Times New Roman" w:eastAsia="Times New Roman" w:hAnsi="Times New Roman" w:cs="Times New Roman"/>
          <w:sz w:val="24"/>
          <w:lang w:eastAsia="tr-TR"/>
        </w:rPr>
        <w:t>v</w:t>
      </w:r>
      <w:r w:rsidR="00FD53AD" w:rsidRPr="001E6B3E">
        <w:rPr>
          <w:rFonts w:ascii="Times New Roman" w:eastAsia="Times New Roman" w:hAnsi="Times New Roman" w:cs="Times New Roman"/>
          <w:sz w:val="24"/>
          <w:lang w:eastAsia="tr-TR"/>
        </w:rPr>
        <w:t>erinin tabloda yer alan sürelerden fazla saklanmasını gerektiriyorsa, yukarıdaki tabloda yer alan süreler uygulanmayabilecektir. Bu halde kullanım amacı, özel mevzuat veya dava zamanaşımı süresinden hangisi daha sonra sona eriyor ise, o süre uygulama alanı bulacaktır.</w:t>
      </w:r>
      <w:r w:rsidR="00220AB0">
        <w:rPr>
          <w:rFonts w:ascii="Times New Roman" w:eastAsia="Times New Roman" w:hAnsi="Times New Roman" w:cs="Times New Roman"/>
          <w:sz w:val="24"/>
          <w:lang w:eastAsia="tr-TR"/>
        </w:rPr>
        <w:t xml:space="preserve"> </w:t>
      </w:r>
    </w:p>
    <w:sectPr w:rsidR="00C87C77" w:rsidRPr="001E6B3E" w:rsidSect="00744399">
      <w:headerReference w:type="default" r:id="rId7"/>
      <w:footerReference w:type="default" r:id="rId8"/>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A6C74" w14:textId="77777777" w:rsidR="00693CDE" w:rsidRDefault="00693CDE" w:rsidP="00DF01CE">
      <w:pPr>
        <w:spacing w:after="0" w:line="240" w:lineRule="auto"/>
      </w:pPr>
      <w:r>
        <w:separator/>
      </w:r>
    </w:p>
  </w:endnote>
  <w:endnote w:type="continuationSeparator" w:id="0">
    <w:p w14:paraId="592B1BD5" w14:textId="77777777" w:rsidR="00693CDE" w:rsidRDefault="00693CDE" w:rsidP="00DF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450851"/>
      <w:docPartObj>
        <w:docPartGallery w:val="Page Numbers (Bottom of Page)"/>
        <w:docPartUnique/>
      </w:docPartObj>
    </w:sdtPr>
    <w:sdtContent>
      <w:p w14:paraId="04905D00" w14:textId="5DEE6A63" w:rsidR="00DF01CE" w:rsidRDefault="00DF01CE">
        <w:pPr>
          <w:pStyle w:val="AltBilgi"/>
          <w:jc w:val="right"/>
        </w:pPr>
        <w:r>
          <w:fldChar w:fldCharType="begin"/>
        </w:r>
        <w:r>
          <w:instrText>PAGE   \* MERGEFORMAT</w:instrText>
        </w:r>
        <w:r>
          <w:fldChar w:fldCharType="separate"/>
        </w:r>
        <w:r w:rsidR="004021F1">
          <w:rPr>
            <w:noProof/>
          </w:rPr>
          <w:t>11</w:t>
        </w:r>
        <w:r>
          <w:fldChar w:fldCharType="end"/>
        </w:r>
      </w:p>
    </w:sdtContent>
  </w:sdt>
  <w:p w14:paraId="62D0808F" w14:textId="77777777" w:rsidR="00DF01CE" w:rsidRDefault="00DF01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00F3C" w14:textId="77777777" w:rsidR="00693CDE" w:rsidRDefault="00693CDE" w:rsidP="00DF01CE">
      <w:pPr>
        <w:spacing w:after="0" w:line="240" w:lineRule="auto"/>
      </w:pPr>
      <w:r>
        <w:separator/>
      </w:r>
    </w:p>
  </w:footnote>
  <w:footnote w:type="continuationSeparator" w:id="0">
    <w:p w14:paraId="69B3F457" w14:textId="77777777" w:rsidR="00693CDE" w:rsidRDefault="00693CDE" w:rsidP="00DF0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2496"/>
      <w:gridCol w:w="4669"/>
      <w:gridCol w:w="1142"/>
      <w:gridCol w:w="1605"/>
    </w:tblGrid>
    <w:tr w:rsidR="00A20916" w:rsidRPr="001E6B3E" w14:paraId="0C21BE2A" w14:textId="77777777" w:rsidTr="00A463FD">
      <w:trPr>
        <w:trHeight w:val="292"/>
      </w:trPr>
      <w:tc>
        <w:tcPr>
          <w:tcW w:w="2405" w:type="dxa"/>
          <w:vMerge w:val="restart"/>
        </w:tcPr>
        <w:p w14:paraId="53B0EC9B" w14:textId="3023682F" w:rsidR="00604DED" w:rsidRPr="001E6B3E" w:rsidRDefault="00A20916" w:rsidP="00604DED">
          <w:pPr>
            <w:spacing w:afterLines="40" w:after="96"/>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9609FE0" wp14:editId="2403D96A">
                <wp:extent cx="1443570" cy="1310640"/>
                <wp:effectExtent l="0" t="0" r="4445" b="3810"/>
                <wp:docPr id="1002888057" name="Resim 1" descr="yazı tipi, logo, grafik,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88057" name="Resim 1" descr="yazı tipi, logo, grafik, simge, sembol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1456561" cy="1322435"/>
                        </a:xfrm>
                        <a:prstGeom prst="rect">
                          <a:avLst/>
                        </a:prstGeom>
                      </pic:spPr>
                    </pic:pic>
                  </a:graphicData>
                </a:graphic>
              </wp:inline>
            </w:drawing>
          </w:r>
        </w:p>
      </w:tc>
      <w:tc>
        <w:tcPr>
          <w:tcW w:w="4737" w:type="dxa"/>
          <w:vMerge w:val="restart"/>
        </w:tcPr>
        <w:p w14:paraId="4571E7D3" w14:textId="77777777" w:rsidR="00604DED" w:rsidRPr="001E6B3E" w:rsidRDefault="00604DED" w:rsidP="00604DED">
          <w:pPr>
            <w:spacing w:afterLines="40" w:after="96"/>
            <w:jc w:val="both"/>
            <w:rPr>
              <w:rFonts w:ascii="Times New Roman" w:hAnsi="Times New Roman" w:cs="Times New Roman"/>
              <w:b/>
              <w:sz w:val="24"/>
              <w:szCs w:val="24"/>
            </w:rPr>
          </w:pPr>
          <w:r w:rsidRPr="001E6B3E">
            <w:rPr>
              <w:rFonts w:ascii="Times New Roman" w:hAnsi="Times New Roman" w:cs="Times New Roman"/>
              <w:b/>
              <w:sz w:val="24"/>
              <w:szCs w:val="24"/>
            </w:rPr>
            <w:t xml:space="preserve">Doküman Türü: </w:t>
          </w:r>
          <w:r w:rsidRPr="001E6B3E">
            <w:rPr>
              <w:rFonts w:ascii="Times New Roman" w:hAnsi="Times New Roman" w:cs="Times New Roman"/>
              <w:bCs/>
              <w:sz w:val="24"/>
              <w:szCs w:val="24"/>
            </w:rPr>
            <w:t>KVKK</w:t>
          </w:r>
        </w:p>
      </w:tc>
      <w:tc>
        <w:tcPr>
          <w:tcW w:w="2770" w:type="dxa"/>
          <w:gridSpan w:val="2"/>
        </w:tcPr>
        <w:p w14:paraId="3DD76A9C" w14:textId="77777777" w:rsidR="00604DED" w:rsidRPr="001E6B3E" w:rsidRDefault="00604DED" w:rsidP="00604DED">
          <w:pPr>
            <w:spacing w:afterLines="40" w:after="96"/>
            <w:jc w:val="both"/>
            <w:rPr>
              <w:rFonts w:ascii="Times New Roman" w:hAnsi="Times New Roman" w:cs="Times New Roman"/>
              <w:b/>
              <w:sz w:val="24"/>
              <w:szCs w:val="24"/>
            </w:rPr>
          </w:pPr>
          <w:r w:rsidRPr="001E6B3E">
            <w:rPr>
              <w:rFonts w:ascii="Times New Roman" w:hAnsi="Times New Roman" w:cs="Times New Roman"/>
              <w:b/>
              <w:sz w:val="24"/>
              <w:szCs w:val="24"/>
            </w:rPr>
            <w:t>Doküman No:</w:t>
          </w:r>
        </w:p>
      </w:tc>
    </w:tr>
    <w:tr w:rsidR="00A20916" w:rsidRPr="001E6B3E" w14:paraId="466A6CEA" w14:textId="77777777" w:rsidTr="00A463FD">
      <w:trPr>
        <w:trHeight w:val="307"/>
      </w:trPr>
      <w:tc>
        <w:tcPr>
          <w:tcW w:w="2405" w:type="dxa"/>
          <w:vMerge/>
        </w:tcPr>
        <w:p w14:paraId="0588FC6C" w14:textId="77777777" w:rsidR="00604DED" w:rsidRPr="001E6B3E" w:rsidRDefault="00604DED" w:rsidP="00604DED">
          <w:pPr>
            <w:spacing w:afterLines="40" w:after="96"/>
            <w:jc w:val="both"/>
            <w:rPr>
              <w:rFonts w:ascii="Times New Roman" w:hAnsi="Times New Roman" w:cs="Times New Roman"/>
              <w:b/>
              <w:sz w:val="24"/>
              <w:szCs w:val="24"/>
            </w:rPr>
          </w:pPr>
        </w:p>
      </w:tc>
      <w:tc>
        <w:tcPr>
          <w:tcW w:w="4737" w:type="dxa"/>
          <w:vMerge/>
        </w:tcPr>
        <w:p w14:paraId="73486052" w14:textId="77777777" w:rsidR="00604DED" w:rsidRPr="001E6B3E" w:rsidRDefault="00604DED" w:rsidP="00604DED">
          <w:pPr>
            <w:spacing w:afterLines="40" w:after="96"/>
            <w:jc w:val="both"/>
            <w:rPr>
              <w:rFonts w:ascii="Times New Roman" w:hAnsi="Times New Roman" w:cs="Times New Roman"/>
              <w:b/>
              <w:sz w:val="24"/>
              <w:szCs w:val="24"/>
            </w:rPr>
          </w:pPr>
        </w:p>
      </w:tc>
      <w:tc>
        <w:tcPr>
          <w:tcW w:w="2770" w:type="dxa"/>
          <w:gridSpan w:val="2"/>
        </w:tcPr>
        <w:p w14:paraId="3AA4269F" w14:textId="77777777" w:rsidR="00604DED" w:rsidRPr="001E6B3E" w:rsidRDefault="00604DED" w:rsidP="00604DED">
          <w:pPr>
            <w:spacing w:afterLines="40" w:after="96"/>
            <w:jc w:val="both"/>
            <w:rPr>
              <w:rFonts w:ascii="Times New Roman" w:hAnsi="Times New Roman" w:cs="Times New Roman"/>
              <w:bCs/>
              <w:sz w:val="24"/>
              <w:szCs w:val="24"/>
            </w:rPr>
          </w:pPr>
          <w:r w:rsidRPr="001E6B3E">
            <w:rPr>
              <w:rFonts w:ascii="Times New Roman" w:hAnsi="Times New Roman" w:cs="Times New Roman"/>
              <w:bCs/>
              <w:sz w:val="24"/>
              <w:szCs w:val="24"/>
            </w:rPr>
            <w:t>KVKK-002</w:t>
          </w:r>
        </w:p>
      </w:tc>
    </w:tr>
    <w:tr w:rsidR="00A20916" w:rsidRPr="001E6B3E" w14:paraId="47116C37" w14:textId="77777777" w:rsidTr="00A463FD">
      <w:trPr>
        <w:trHeight w:val="908"/>
      </w:trPr>
      <w:tc>
        <w:tcPr>
          <w:tcW w:w="2405" w:type="dxa"/>
          <w:vMerge/>
        </w:tcPr>
        <w:p w14:paraId="7BE12DF6" w14:textId="77777777" w:rsidR="00604DED" w:rsidRPr="001E6B3E" w:rsidRDefault="00604DED" w:rsidP="00604DED">
          <w:pPr>
            <w:spacing w:afterLines="40" w:after="96"/>
            <w:jc w:val="both"/>
            <w:rPr>
              <w:rFonts w:ascii="Times New Roman" w:hAnsi="Times New Roman" w:cs="Times New Roman"/>
              <w:b/>
              <w:sz w:val="24"/>
              <w:szCs w:val="24"/>
            </w:rPr>
          </w:pPr>
        </w:p>
      </w:tc>
      <w:tc>
        <w:tcPr>
          <w:tcW w:w="4737" w:type="dxa"/>
        </w:tcPr>
        <w:p w14:paraId="08AD3839" w14:textId="77777777" w:rsidR="00604DED" w:rsidRPr="001E6B3E" w:rsidRDefault="00604DED" w:rsidP="00604DED">
          <w:pPr>
            <w:spacing w:afterLines="40" w:after="96"/>
            <w:jc w:val="both"/>
            <w:rPr>
              <w:rFonts w:ascii="Times New Roman" w:hAnsi="Times New Roman" w:cs="Times New Roman"/>
              <w:b/>
              <w:sz w:val="24"/>
              <w:szCs w:val="24"/>
            </w:rPr>
          </w:pPr>
          <w:r w:rsidRPr="001E6B3E">
            <w:rPr>
              <w:rFonts w:ascii="Times New Roman" w:hAnsi="Times New Roman" w:cs="Times New Roman"/>
              <w:b/>
              <w:sz w:val="24"/>
              <w:szCs w:val="24"/>
            </w:rPr>
            <w:t xml:space="preserve">Doküman Adı: </w:t>
          </w:r>
        </w:p>
        <w:p w14:paraId="78528DF0" w14:textId="794888B0" w:rsidR="00604DED" w:rsidRPr="001E6B3E" w:rsidRDefault="00604DED" w:rsidP="00604DED">
          <w:pPr>
            <w:spacing w:afterLines="40" w:after="96"/>
            <w:jc w:val="both"/>
            <w:rPr>
              <w:rFonts w:ascii="Times New Roman" w:hAnsi="Times New Roman" w:cs="Times New Roman"/>
              <w:bCs/>
              <w:sz w:val="24"/>
              <w:szCs w:val="24"/>
            </w:rPr>
          </w:pPr>
          <w:r w:rsidRPr="001E6B3E">
            <w:rPr>
              <w:rFonts w:ascii="Times New Roman" w:hAnsi="Times New Roman" w:cs="Times New Roman"/>
              <w:bCs/>
              <w:sz w:val="24"/>
              <w:szCs w:val="24"/>
            </w:rPr>
            <w:t xml:space="preserve">Kişisel Verileri Saklama </w:t>
          </w:r>
          <w:r w:rsidR="00A20916">
            <w:rPr>
              <w:rFonts w:ascii="Times New Roman" w:hAnsi="Times New Roman" w:cs="Times New Roman"/>
              <w:bCs/>
              <w:sz w:val="24"/>
              <w:szCs w:val="24"/>
            </w:rPr>
            <w:t xml:space="preserve">ve </w:t>
          </w:r>
          <w:r w:rsidRPr="001E6B3E">
            <w:rPr>
              <w:rFonts w:ascii="Times New Roman" w:hAnsi="Times New Roman" w:cs="Times New Roman"/>
              <w:bCs/>
              <w:sz w:val="24"/>
              <w:szCs w:val="24"/>
            </w:rPr>
            <w:t>İmha Politikası</w:t>
          </w:r>
        </w:p>
      </w:tc>
      <w:tc>
        <w:tcPr>
          <w:tcW w:w="1147" w:type="dxa"/>
        </w:tcPr>
        <w:p w14:paraId="121C28FA" w14:textId="252C748D" w:rsidR="00604DED" w:rsidRPr="001E6B3E" w:rsidRDefault="00604DED" w:rsidP="00604DED">
          <w:pPr>
            <w:spacing w:afterLines="40" w:after="96"/>
            <w:jc w:val="both"/>
            <w:rPr>
              <w:rFonts w:ascii="Times New Roman" w:hAnsi="Times New Roman" w:cs="Times New Roman"/>
              <w:b/>
              <w:sz w:val="24"/>
              <w:szCs w:val="24"/>
            </w:rPr>
          </w:pPr>
          <w:r w:rsidRPr="001E6B3E">
            <w:rPr>
              <w:rFonts w:ascii="Times New Roman" w:hAnsi="Times New Roman" w:cs="Times New Roman"/>
              <w:b/>
              <w:sz w:val="24"/>
              <w:szCs w:val="24"/>
            </w:rPr>
            <w:t xml:space="preserve">Sayfa Sayısı: </w:t>
          </w:r>
          <w:r w:rsidR="00A463FD">
            <w:rPr>
              <w:rFonts w:ascii="Times New Roman" w:hAnsi="Times New Roman" w:cs="Times New Roman"/>
              <w:b/>
              <w:sz w:val="24"/>
              <w:szCs w:val="24"/>
            </w:rPr>
            <w:t>1</w:t>
          </w:r>
          <w:r w:rsidR="009264E4">
            <w:rPr>
              <w:rFonts w:ascii="Times New Roman" w:hAnsi="Times New Roman" w:cs="Times New Roman"/>
              <w:b/>
              <w:sz w:val="24"/>
              <w:szCs w:val="24"/>
            </w:rPr>
            <w:t>2</w:t>
          </w:r>
        </w:p>
      </w:tc>
      <w:tc>
        <w:tcPr>
          <w:tcW w:w="1623" w:type="dxa"/>
        </w:tcPr>
        <w:p w14:paraId="5D5CAACD" w14:textId="77777777" w:rsidR="00604DED" w:rsidRPr="001E6B3E" w:rsidRDefault="00604DED" w:rsidP="00604DED">
          <w:pPr>
            <w:spacing w:afterLines="40" w:after="96"/>
            <w:jc w:val="both"/>
            <w:rPr>
              <w:rFonts w:ascii="Times New Roman" w:hAnsi="Times New Roman" w:cs="Times New Roman"/>
              <w:b/>
              <w:sz w:val="24"/>
              <w:szCs w:val="24"/>
            </w:rPr>
          </w:pPr>
          <w:proofErr w:type="spellStart"/>
          <w:r w:rsidRPr="001E6B3E">
            <w:rPr>
              <w:rFonts w:ascii="Times New Roman" w:hAnsi="Times New Roman" w:cs="Times New Roman"/>
              <w:b/>
              <w:sz w:val="24"/>
              <w:szCs w:val="24"/>
            </w:rPr>
            <w:t>Rev</w:t>
          </w:r>
          <w:proofErr w:type="spellEnd"/>
          <w:r w:rsidRPr="001E6B3E">
            <w:rPr>
              <w:rFonts w:ascii="Times New Roman" w:hAnsi="Times New Roman" w:cs="Times New Roman"/>
              <w:b/>
              <w:sz w:val="24"/>
              <w:szCs w:val="24"/>
            </w:rPr>
            <w:t>. No: 0</w:t>
          </w:r>
        </w:p>
      </w:tc>
    </w:tr>
  </w:tbl>
  <w:p w14:paraId="36F36C4B" w14:textId="77777777" w:rsidR="00604DED" w:rsidRDefault="00604DE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330"/>
    <w:multiLevelType w:val="hybridMultilevel"/>
    <w:tmpl w:val="AD343462"/>
    <w:lvl w:ilvl="0" w:tplc="49082E0C">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E95489"/>
    <w:multiLevelType w:val="hybridMultilevel"/>
    <w:tmpl w:val="3F2CDE6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D16631"/>
    <w:multiLevelType w:val="hybridMultilevel"/>
    <w:tmpl w:val="EFB203D2"/>
    <w:lvl w:ilvl="0" w:tplc="FCD65F9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7E2ABF"/>
    <w:multiLevelType w:val="hybridMultilevel"/>
    <w:tmpl w:val="4F3E91AA"/>
    <w:lvl w:ilvl="0" w:tplc="FE4EC30C">
      <w:start w:val="3"/>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5F27C8"/>
    <w:multiLevelType w:val="hybridMultilevel"/>
    <w:tmpl w:val="C7B89B02"/>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C44607"/>
    <w:multiLevelType w:val="hybridMultilevel"/>
    <w:tmpl w:val="7E28522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65099F"/>
    <w:multiLevelType w:val="hybridMultilevel"/>
    <w:tmpl w:val="936069B0"/>
    <w:lvl w:ilvl="0" w:tplc="ECC6F498">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1655FD"/>
    <w:multiLevelType w:val="hybridMultilevel"/>
    <w:tmpl w:val="7864FBAA"/>
    <w:lvl w:ilvl="0" w:tplc="60D68EC0">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3B2BC6"/>
    <w:multiLevelType w:val="hybridMultilevel"/>
    <w:tmpl w:val="5AE8EFC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841F9D"/>
    <w:multiLevelType w:val="hybridMultilevel"/>
    <w:tmpl w:val="1E9CA2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A201A3"/>
    <w:multiLevelType w:val="hybridMultilevel"/>
    <w:tmpl w:val="8D649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233F36"/>
    <w:multiLevelType w:val="hybridMultilevel"/>
    <w:tmpl w:val="81F88798"/>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2" w15:restartNumberingAfterBreak="0">
    <w:nsid w:val="2498157F"/>
    <w:multiLevelType w:val="hybridMultilevel"/>
    <w:tmpl w:val="B7F6FC9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100993"/>
    <w:multiLevelType w:val="hybridMultilevel"/>
    <w:tmpl w:val="E1B461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FA1102"/>
    <w:multiLevelType w:val="hybridMultilevel"/>
    <w:tmpl w:val="DE74C4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0660A2"/>
    <w:multiLevelType w:val="hybridMultilevel"/>
    <w:tmpl w:val="197CEEA4"/>
    <w:lvl w:ilvl="0" w:tplc="CAE68F82">
      <w:start w:val="3"/>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8A12F1"/>
    <w:multiLevelType w:val="hybridMultilevel"/>
    <w:tmpl w:val="DE74C4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161225"/>
    <w:multiLevelType w:val="hybridMultilevel"/>
    <w:tmpl w:val="817276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673F6E"/>
    <w:multiLevelType w:val="hybridMultilevel"/>
    <w:tmpl w:val="4ADEBCB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6D66B0"/>
    <w:multiLevelType w:val="hybridMultilevel"/>
    <w:tmpl w:val="6496287C"/>
    <w:lvl w:ilvl="0" w:tplc="041F0005">
      <w:start w:val="1"/>
      <w:numFmt w:val="bullet"/>
      <w:lvlText w:val=""/>
      <w:lvlJc w:val="left"/>
      <w:pPr>
        <w:ind w:left="720" w:hanging="360"/>
      </w:pPr>
      <w:rPr>
        <w:rFonts w:ascii="Wingdings" w:hAnsi="Wingdings" w:hint="default"/>
      </w:rPr>
    </w:lvl>
    <w:lvl w:ilvl="1" w:tplc="041F0005">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C8B6A25"/>
    <w:multiLevelType w:val="hybridMultilevel"/>
    <w:tmpl w:val="CFB4B7F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E95003"/>
    <w:multiLevelType w:val="hybridMultilevel"/>
    <w:tmpl w:val="7A487E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8970FC"/>
    <w:multiLevelType w:val="hybridMultilevel"/>
    <w:tmpl w:val="7EA4D8D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4901315"/>
    <w:multiLevelType w:val="hybridMultilevel"/>
    <w:tmpl w:val="9DA2D03A"/>
    <w:lvl w:ilvl="0" w:tplc="EBB414B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49844EC"/>
    <w:multiLevelType w:val="hybridMultilevel"/>
    <w:tmpl w:val="BC7A3022"/>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25" w15:restartNumberingAfterBreak="0">
    <w:nsid w:val="48E37448"/>
    <w:multiLevelType w:val="hybridMultilevel"/>
    <w:tmpl w:val="1284D0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DFC6F7C"/>
    <w:multiLevelType w:val="hybridMultilevel"/>
    <w:tmpl w:val="58F646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05B6ABC"/>
    <w:multiLevelType w:val="hybridMultilevel"/>
    <w:tmpl w:val="FF506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3FA632B"/>
    <w:multiLevelType w:val="hybridMultilevel"/>
    <w:tmpl w:val="43A8149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E890753"/>
    <w:multiLevelType w:val="hybridMultilevel"/>
    <w:tmpl w:val="497807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F213274"/>
    <w:multiLevelType w:val="hybridMultilevel"/>
    <w:tmpl w:val="6D109706"/>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31" w15:restartNumberingAfterBreak="0">
    <w:nsid w:val="5FB74733"/>
    <w:multiLevelType w:val="hybridMultilevel"/>
    <w:tmpl w:val="64488FAE"/>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32" w15:restartNumberingAfterBreak="0">
    <w:nsid w:val="61DB67D0"/>
    <w:multiLevelType w:val="hybridMultilevel"/>
    <w:tmpl w:val="AAAC023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204005B"/>
    <w:multiLevelType w:val="hybridMultilevel"/>
    <w:tmpl w:val="3536DCDE"/>
    <w:lvl w:ilvl="0" w:tplc="E4261E8C">
      <w:start w:val="1"/>
      <w:numFmt w:val="decimal"/>
      <w:lvlText w:val="%1."/>
      <w:lvlJc w:val="left"/>
      <w:pPr>
        <w:ind w:left="720" w:hanging="360"/>
      </w:pPr>
      <w:rPr>
        <w:rFonts w:asciiTheme="minorHAnsi" w:hAnsiTheme="minorHAnsi" w:cstheme="minorHAns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43E62F2"/>
    <w:multiLevelType w:val="hybridMultilevel"/>
    <w:tmpl w:val="51848ABE"/>
    <w:lvl w:ilvl="0" w:tplc="041F0001">
      <w:start w:val="1"/>
      <w:numFmt w:val="bullet"/>
      <w:lvlText w:val=""/>
      <w:lvlJc w:val="left"/>
      <w:pPr>
        <w:ind w:left="720" w:hanging="360"/>
      </w:pPr>
      <w:rPr>
        <w:rFonts w:ascii="Symbol" w:hAnsi="Symbol" w:hint="default"/>
      </w:rPr>
    </w:lvl>
    <w:lvl w:ilvl="1" w:tplc="731C5B86">
      <w:start w:val="3"/>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504189E"/>
    <w:multiLevelType w:val="hybridMultilevel"/>
    <w:tmpl w:val="30082A38"/>
    <w:lvl w:ilvl="0" w:tplc="9A56745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C92486"/>
    <w:multiLevelType w:val="hybridMultilevel"/>
    <w:tmpl w:val="E482D2B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69C90FFE"/>
    <w:multiLevelType w:val="hybridMultilevel"/>
    <w:tmpl w:val="4AB8FBF2"/>
    <w:lvl w:ilvl="0" w:tplc="041F0001">
      <w:start w:val="1"/>
      <w:numFmt w:val="bullet"/>
      <w:lvlText w:val=""/>
      <w:lvlJc w:val="left"/>
      <w:pPr>
        <w:ind w:left="1025" w:hanging="360"/>
      </w:pPr>
      <w:rPr>
        <w:rFonts w:ascii="Symbol" w:hAnsi="Symbol" w:hint="default"/>
      </w:rPr>
    </w:lvl>
    <w:lvl w:ilvl="1" w:tplc="041F0003" w:tentative="1">
      <w:start w:val="1"/>
      <w:numFmt w:val="bullet"/>
      <w:lvlText w:val="o"/>
      <w:lvlJc w:val="left"/>
      <w:pPr>
        <w:ind w:left="1745" w:hanging="360"/>
      </w:pPr>
      <w:rPr>
        <w:rFonts w:ascii="Courier New" w:hAnsi="Courier New" w:cs="Courier New" w:hint="default"/>
      </w:rPr>
    </w:lvl>
    <w:lvl w:ilvl="2" w:tplc="041F0005" w:tentative="1">
      <w:start w:val="1"/>
      <w:numFmt w:val="bullet"/>
      <w:lvlText w:val=""/>
      <w:lvlJc w:val="left"/>
      <w:pPr>
        <w:ind w:left="2465" w:hanging="360"/>
      </w:pPr>
      <w:rPr>
        <w:rFonts w:ascii="Wingdings" w:hAnsi="Wingdings" w:hint="default"/>
      </w:rPr>
    </w:lvl>
    <w:lvl w:ilvl="3" w:tplc="041F0001" w:tentative="1">
      <w:start w:val="1"/>
      <w:numFmt w:val="bullet"/>
      <w:lvlText w:val=""/>
      <w:lvlJc w:val="left"/>
      <w:pPr>
        <w:ind w:left="3185" w:hanging="360"/>
      </w:pPr>
      <w:rPr>
        <w:rFonts w:ascii="Symbol" w:hAnsi="Symbol" w:hint="default"/>
      </w:rPr>
    </w:lvl>
    <w:lvl w:ilvl="4" w:tplc="041F0003" w:tentative="1">
      <w:start w:val="1"/>
      <w:numFmt w:val="bullet"/>
      <w:lvlText w:val="o"/>
      <w:lvlJc w:val="left"/>
      <w:pPr>
        <w:ind w:left="3905" w:hanging="360"/>
      </w:pPr>
      <w:rPr>
        <w:rFonts w:ascii="Courier New" w:hAnsi="Courier New" w:cs="Courier New" w:hint="default"/>
      </w:rPr>
    </w:lvl>
    <w:lvl w:ilvl="5" w:tplc="041F0005" w:tentative="1">
      <w:start w:val="1"/>
      <w:numFmt w:val="bullet"/>
      <w:lvlText w:val=""/>
      <w:lvlJc w:val="left"/>
      <w:pPr>
        <w:ind w:left="4625" w:hanging="360"/>
      </w:pPr>
      <w:rPr>
        <w:rFonts w:ascii="Wingdings" w:hAnsi="Wingdings" w:hint="default"/>
      </w:rPr>
    </w:lvl>
    <w:lvl w:ilvl="6" w:tplc="041F0001" w:tentative="1">
      <w:start w:val="1"/>
      <w:numFmt w:val="bullet"/>
      <w:lvlText w:val=""/>
      <w:lvlJc w:val="left"/>
      <w:pPr>
        <w:ind w:left="5345" w:hanging="360"/>
      </w:pPr>
      <w:rPr>
        <w:rFonts w:ascii="Symbol" w:hAnsi="Symbol" w:hint="default"/>
      </w:rPr>
    </w:lvl>
    <w:lvl w:ilvl="7" w:tplc="041F0003" w:tentative="1">
      <w:start w:val="1"/>
      <w:numFmt w:val="bullet"/>
      <w:lvlText w:val="o"/>
      <w:lvlJc w:val="left"/>
      <w:pPr>
        <w:ind w:left="6065" w:hanging="360"/>
      </w:pPr>
      <w:rPr>
        <w:rFonts w:ascii="Courier New" w:hAnsi="Courier New" w:cs="Courier New" w:hint="default"/>
      </w:rPr>
    </w:lvl>
    <w:lvl w:ilvl="8" w:tplc="041F0005" w:tentative="1">
      <w:start w:val="1"/>
      <w:numFmt w:val="bullet"/>
      <w:lvlText w:val=""/>
      <w:lvlJc w:val="left"/>
      <w:pPr>
        <w:ind w:left="6785" w:hanging="360"/>
      </w:pPr>
      <w:rPr>
        <w:rFonts w:ascii="Wingdings" w:hAnsi="Wingdings" w:hint="default"/>
      </w:rPr>
    </w:lvl>
  </w:abstractNum>
  <w:abstractNum w:abstractNumId="38" w15:restartNumberingAfterBreak="0">
    <w:nsid w:val="6C151FB5"/>
    <w:multiLevelType w:val="hybridMultilevel"/>
    <w:tmpl w:val="A7C249E4"/>
    <w:lvl w:ilvl="0" w:tplc="C25A7EC4">
      <w:start w:val="1"/>
      <w:numFmt w:val="lowerLetter"/>
      <w:lvlText w:val="%1)"/>
      <w:lvlJc w:val="left"/>
      <w:pPr>
        <w:ind w:left="710" w:hanging="360"/>
      </w:pPr>
      <w:rPr>
        <w:rFonts w:hint="default"/>
      </w:rPr>
    </w:lvl>
    <w:lvl w:ilvl="1" w:tplc="041F0019" w:tentative="1">
      <w:start w:val="1"/>
      <w:numFmt w:val="lowerLetter"/>
      <w:lvlText w:val="%2."/>
      <w:lvlJc w:val="left"/>
      <w:pPr>
        <w:ind w:left="1430" w:hanging="360"/>
      </w:pPr>
    </w:lvl>
    <w:lvl w:ilvl="2" w:tplc="041F001B" w:tentative="1">
      <w:start w:val="1"/>
      <w:numFmt w:val="lowerRoman"/>
      <w:lvlText w:val="%3."/>
      <w:lvlJc w:val="right"/>
      <w:pPr>
        <w:ind w:left="2150" w:hanging="180"/>
      </w:pPr>
    </w:lvl>
    <w:lvl w:ilvl="3" w:tplc="041F000F" w:tentative="1">
      <w:start w:val="1"/>
      <w:numFmt w:val="decimal"/>
      <w:lvlText w:val="%4."/>
      <w:lvlJc w:val="left"/>
      <w:pPr>
        <w:ind w:left="2870" w:hanging="360"/>
      </w:pPr>
    </w:lvl>
    <w:lvl w:ilvl="4" w:tplc="041F0019" w:tentative="1">
      <w:start w:val="1"/>
      <w:numFmt w:val="lowerLetter"/>
      <w:lvlText w:val="%5."/>
      <w:lvlJc w:val="left"/>
      <w:pPr>
        <w:ind w:left="3590" w:hanging="360"/>
      </w:pPr>
    </w:lvl>
    <w:lvl w:ilvl="5" w:tplc="041F001B" w:tentative="1">
      <w:start w:val="1"/>
      <w:numFmt w:val="lowerRoman"/>
      <w:lvlText w:val="%6."/>
      <w:lvlJc w:val="right"/>
      <w:pPr>
        <w:ind w:left="4310" w:hanging="180"/>
      </w:pPr>
    </w:lvl>
    <w:lvl w:ilvl="6" w:tplc="041F000F" w:tentative="1">
      <w:start w:val="1"/>
      <w:numFmt w:val="decimal"/>
      <w:lvlText w:val="%7."/>
      <w:lvlJc w:val="left"/>
      <w:pPr>
        <w:ind w:left="5030" w:hanging="360"/>
      </w:pPr>
    </w:lvl>
    <w:lvl w:ilvl="7" w:tplc="041F0019" w:tentative="1">
      <w:start w:val="1"/>
      <w:numFmt w:val="lowerLetter"/>
      <w:lvlText w:val="%8."/>
      <w:lvlJc w:val="left"/>
      <w:pPr>
        <w:ind w:left="5750" w:hanging="360"/>
      </w:pPr>
    </w:lvl>
    <w:lvl w:ilvl="8" w:tplc="041F001B" w:tentative="1">
      <w:start w:val="1"/>
      <w:numFmt w:val="lowerRoman"/>
      <w:lvlText w:val="%9."/>
      <w:lvlJc w:val="right"/>
      <w:pPr>
        <w:ind w:left="6470" w:hanging="180"/>
      </w:pPr>
    </w:lvl>
  </w:abstractNum>
  <w:abstractNum w:abstractNumId="39" w15:restartNumberingAfterBreak="0">
    <w:nsid w:val="6E224E05"/>
    <w:multiLevelType w:val="hybridMultilevel"/>
    <w:tmpl w:val="54C44E6A"/>
    <w:lvl w:ilvl="0" w:tplc="041F0005">
      <w:start w:val="1"/>
      <w:numFmt w:val="bullet"/>
      <w:lvlText w:val=""/>
      <w:lvlJc w:val="left"/>
      <w:pPr>
        <w:ind w:left="720" w:hanging="360"/>
      </w:pPr>
      <w:rPr>
        <w:rFonts w:ascii="Wingdings" w:hAnsi="Wingdings" w:hint="default"/>
      </w:rPr>
    </w:lvl>
    <w:lvl w:ilvl="1" w:tplc="B16C0266">
      <w:start w:val="3"/>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2AB60AA"/>
    <w:multiLevelType w:val="hybridMultilevel"/>
    <w:tmpl w:val="356E468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44D1231"/>
    <w:multiLevelType w:val="hybridMultilevel"/>
    <w:tmpl w:val="AD24D99C"/>
    <w:lvl w:ilvl="0" w:tplc="BDB2E5B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59471DD"/>
    <w:multiLevelType w:val="hybridMultilevel"/>
    <w:tmpl w:val="18CCAAF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8534EAE"/>
    <w:multiLevelType w:val="hybridMultilevel"/>
    <w:tmpl w:val="666CCA0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E456E1D"/>
    <w:multiLevelType w:val="hybridMultilevel"/>
    <w:tmpl w:val="84A2D2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FAF2E84"/>
    <w:multiLevelType w:val="hybridMultilevel"/>
    <w:tmpl w:val="FFBC66F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74972250">
    <w:abstractNumId w:val="21"/>
  </w:num>
  <w:num w:numId="2" w16cid:durableId="313946350">
    <w:abstractNumId w:val="38"/>
  </w:num>
  <w:num w:numId="3" w16cid:durableId="1364091637">
    <w:abstractNumId w:val="18"/>
  </w:num>
  <w:num w:numId="4" w16cid:durableId="2113821055">
    <w:abstractNumId w:val="13"/>
  </w:num>
  <w:num w:numId="5" w16cid:durableId="628434034">
    <w:abstractNumId w:val="15"/>
  </w:num>
  <w:num w:numId="6" w16cid:durableId="1309359535">
    <w:abstractNumId w:val="34"/>
  </w:num>
  <w:num w:numId="7" w16cid:durableId="1406876109">
    <w:abstractNumId w:val="10"/>
  </w:num>
  <w:num w:numId="8" w16cid:durableId="1847287206">
    <w:abstractNumId w:val="25"/>
  </w:num>
  <w:num w:numId="9" w16cid:durableId="1111974391">
    <w:abstractNumId w:val="27"/>
  </w:num>
  <w:num w:numId="10" w16cid:durableId="331372693">
    <w:abstractNumId w:val="42"/>
  </w:num>
  <w:num w:numId="11" w16cid:durableId="1277760363">
    <w:abstractNumId w:val="3"/>
  </w:num>
  <w:num w:numId="12" w16cid:durableId="2056536843">
    <w:abstractNumId w:val="17"/>
  </w:num>
  <w:num w:numId="13" w16cid:durableId="756707245">
    <w:abstractNumId w:val="29"/>
  </w:num>
  <w:num w:numId="14" w16cid:durableId="216598932">
    <w:abstractNumId w:val="39"/>
  </w:num>
  <w:num w:numId="15" w16cid:durableId="131019539">
    <w:abstractNumId w:val="19"/>
  </w:num>
  <w:num w:numId="16" w16cid:durableId="6291760">
    <w:abstractNumId w:val="26"/>
  </w:num>
  <w:num w:numId="17" w16cid:durableId="1502895872">
    <w:abstractNumId w:val="4"/>
  </w:num>
  <w:num w:numId="18" w16cid:durableId="1648627577">
    <w:abstractNumId w:val="36"/>
  </w:num>
  <w:num w:numId="19" w16cid:durableId="1651708968">
    <w:abstractNumId w:val="35"/>
  </w:num>
  <w:num w:numId="20" w16cid:durableId="978077558">
    <w:abstractNumId w:val="22"/>
  </w:num>
  <w:num w:numId="21" w16cid:durableId="596449800">
    <w:abstractNumId w:val="5"/>
  </w:num>
  <w:num w:numId="22" w16cid:durableId="571238965">
    <w:abstractNumId w:val="8"/>
  </w:num>
  <w:num w:numId="23" w16cid:durableId="1546528175">
    <w:abstractNumId w:val="43"/>
  </w:num>
  <w:num w:numId="24" w16cid:durableId="886528447">
    <w:abstractNumId w:val="33"/>
  </w:num>
  <w:num w:numId="25" w16cid:durableId="328945281">
    <w:abstractNumId w:val="41"/>
  </w:num>
  <w:num w:numId="26" w16cid:durableId="147283008">
    <w:abstractNumId w:val="2"/>
  </w:num>
  <w:num w:numId="27" w16cid:durableId="131018372">
    <w:abstractNumId w:val="45"/>
  </w:num>
  <w:num w:numId="28" w16cid:durableId="482041345">
    <w:abstractNumId w:val="12"/>
  </w:num>
  <w:num w:numId="29" w16cid:durableId="226376781">
    <w:abstractNumId w:val="9"/>
  </w:num>
  <w:num w:numId="30" w16cid:durableId="360783532">
    <w:abstractNumId w:val="28"/>
  </w:num>
  <w:num w:numId="31" w16cid:durableId="1788962085">
    <w:abstractNumId w:val="7"/>
  </w:num>
  <w:num w:numId="32" w16cid:durableId="1150559841">
    <w:abstractNumId w:val="20"/>
  </w:num>
  <w:num w:numId="33" w16cid:durableId="2068141273">
    <w:abstractNumId w:val="1"/>
  </w:num>
  <w:num w:numId="34" w16cid:durableId="1200781990">
    <w:abstractNumId w:val="24"/>
  </w:num>
  <w:num w:numId="35" w16cid:durableId="522280419">
    <w:abstractNumId w:val="32"/>
  </w:num>
  <w:num w:numId="36" w16cid:durableId="229658098">
    <w:abstractNumId w:val="37"/>
  </w:num>
  <w:num w:numId="37" w16cid:durableId="543520710">
    <w:abstractNumId w:val="31"/>
  </w:num>
  <w:num w:numId="38" w16cid:durableId="244535650">
    <w:abstractNumId w:val="44"/>
  </w:num>
  <w:num w:numId="39" w16cid:durableId="354814374">
    <w:abstractNumId w:val="23"/>
  </w:num>
  <w:num w:numId="40" w16cid:durableId="443774471">
    <w:abstractNumId w:val="30"/>
  </w:num>
  <w:num w:numId="41" w16cid:durableId="1647736226">
    <w:abstractNumId w:val="0"/>
  </w:num>
  <w:num w:numId="42" w16cid:durableId="2122794312">
    <w:abstractNumId w:val="11"/>
  </w:num>
  <w:num w:numId="43" w16cid:durableId="1404059995">
    <w:abstractNumId w:val="14"/>
  </w:num>
  <w:num w:numId="44" w16cid:durableId="1528173753">
    <w:abstractNumId w:val="40"/>
  </w:num>
  <w:num w:numId="45" w16cid:durableId="1747073486">
    <w:abstractNumId w:val="6"/>
  </w:num>
  <w:num w:numId="46" w16cid:durableId="19113823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F2A"/>
    <w:rsid w:val="00002C8C"/>
    <w:rsid w:val="00007B7F"/>
    <w:rsid w:val="0003684D"/>
    <w:rsid w:val="000A0AC1"/>
    <w:rsid w:val="000A4C75"/>
    <w:rsid w:val="00116F06"/>
    <w:rsid w:val="001211D4"/>
    <w:rsid w:val="0013322A"/>
    <w:rsid w:val="001346D5"/>
    <w:rsid w:val="00192EC3"/>
    <w:rsid w:val="001D6BDC"/>
    <w:rsid w:val="001E1A80"/>
    <w:rsid w:val="001E6B3E"/>
    <w:rsid w:val="0020728D"/>
    <w:rsid w:val="00217FFA"/>
    <w:rsid w:val="00220AB0"/>
    <w:rsid w:val="002265A1"/>
    <w:rsid w:val="0024019E"/>
    <w:rsid w:val="00254764"/>
    <w:rsid w:val="002553AA"/>
    <w:rsid w:val="00257E87"/>
    <w:rsid w:val="0029224E"/>
    <w:rsid w:val="002927BE"/>
    <w:rsid w:val="00293024"/>
    <w:rsid w:val="002A2531"/>
    <w:rsid w:val="002A6DFA"/>
    <w:rsid w:val="002A6F8C"/>
    <w:rsid w:val="002B47B5"/>
    <w:rsid w:val="003219D7"/>
    <w:rsid w:val="00330022"/>
    <w:rsid w:val="00341169"/>
    <w:rsid w:val="00342CA2"/>
    <w:rsid w:val="003534EB"/>
    <w:rsid w:val="0036649F"/>
    <w:rsid w:val="00376945"/>
    <w:rsid w:val="003A50DF"/>
    <w:rsid w:val="003A55C8"/>
    <w:rsid w:val="003C5F2A"/>
    <w:rsid w:val="003E0011"/>
    <w:rsid w:val="003F6EB2"/>
    <w:rsid w:val="003F7FAE"/>
    <w:rsid w:val="004021F1"/>
    <w:rsid w:val="0040701B"/>
    <w:rsid w:val="004267AC"/>
    <w:rsid w:val="0046388E"/>
    <w:rsid w:val="00485EBF"/>
    <w:rsid w:val="0049095C"/>
    <w:rsid w:val="00493493"/>
    <w:rsid w:val="004D5B2E"/>
    <w:rsid w:val="004F05DA"/>
    <w:rsid w:val="004F7F45"/>
    <w:rsid w:val="00517D00"/>
    <w:rsid w:val="00523B18"/>
    <w:rsid w:val="00524CA4"/>
    <w:rsid w:val="00555DC7"/>
    <w:rsid w:val="00596419"/>
    <w:rsid w:val="005B268F"/>
    <w:rsid w:val="005D4D5D"/>
    <w:rsid w:val="005D5760"/>
    <w:rsid w:val="00604DED"/>
    <w:rsid w:val="00611271"/>
    <w:rsid w:val="00626BC2"/>
    <w:rsid w:val="00630705"/>
    <w:rsid w:val="00632B9D"/>
    <w:rsid w:val="006634C9"/>
    <w:rsid w:val="006823C2"/>
    <w:rsid w:val="00685590"/>
    <w:rsid w:val="0068718E"/>
    <w:rsid w:val="00693CDE"/>
    <w:rsid w:val="00695BA9"/>
    <w:rsid w:val="00695E45"/>
    <w:rsid w:val="006961A2"/>
    <w:rsid w:val="006F5158"/>
    <w:rsid w:val="00702BB0"/>
    <w:rsid w:val="0071236C"/>
    <w:rsid w:val="00744399"/>
    <w:rsid w:val="00747953"/>
    <w:rsid w:val="00754C85"/>
    <w:rsid w:val="00791209"/>
    <w:rsid w:val="007937C2"/>
    <w:rsid w:val="007F1F9A"/>
    <w:rsid w:val="00803D44"/>
    <w:rsid w:val="008113AE"/>
    <w:rsid w:val="00827C19"/>
    <w:rsid w:val="008448C7"/>
    <w:rsid w:val="00851FB7"/>
    <w:rsid w:val="00865A7D"/>
    <w:rsid w:val="008871E2"/>
    <w:rsid w:val="008C0020"/>
    <w:rsid w:val="00914768"/>
    <w:rsid w:val="009264E4"/>
    <w:rsid w:val="0096151B"/>
    <w:rsid w:val="00975A0A"/>
    <w:rsid w:val="009803DF"/>
    <w:rsid w:val="009D3755"/>
    <w:rsid w:val="009D5181"/>
    <w:rsid w:val="009E7761"/>
    <w:rsid w:val="009F33A9"/>
    <w:rsid w:val="009F4C7D"/>
    <w:rsid w:val="009F6CDB"/>
    <w:rsid w:val="00A20916"/>
    <w:rsid w:val="00A27D8D"/>
    <w:rsid w:val="00A3405D"/>
    <w:rsid w:val="00A463FD"/>
    <w:rsid w:val="00A51713"/>
    <w:rsid w:val="00A534DF"/>
    <w:rsid w:val="00A6611D"/>
    <w:rsid w:val="00A80678"/>
    <w:rsid w:val="00A83D14"/>
    <w:rsid w:val="00A93465"/>
    <w:rsid w:val="00A942E7"/>
    <w:rsid w:val="00AF18F9"/>
    <w:rsid w:val="00B05C1D"/>
    <w:rsid w:val="00B33FAA"/>
    <w:rsid w:val="00B45A5E"/>
    <w:rsid w:val="00B7772C"/>
    <w:rsid w:val="00B97B40"/>
    <w:rsid w:val="00BC0D39"/>
    <w:rsid w:val="00BE307A"/>
    <w:rsid w:val="00BF0069"/>
    <w:rsid w:val="00C238EA"/>
    <w:rsid w:val="00C30D8C"/>
    <w:rsid w:val="00C46AE2"/>
    <w:rsid w:val="00C65472"/>
    <w:rsid w:val="00C710A0"/>
    <w:rsid w:val="00C87C77"/>
    <w:rsid w:val="00C902A9"/>
    <w:rsid w:val="00CA261A"/>
    <w:rsid w:val="00CC26F3"/>
    <w:rsid w:val="00CD2A9B"/>
    <w:rsid w:val="00CE05F5"/>
    <w:rsid w:val="00CF4A13"/>
    <w:rsid w:val="00D05FD3"/>
    <w:rsid w:val="00D10120"/>
    <w:rsid w:val="00D20EDB"/>
    <w:rsid w:val="00D25A53"/>
    <w:rsid w:val="00D35C27"/>
    <w:rsid w:val="00D44E67"/>
    <w:rsid w:val="00D45D05"/>
    <w:rsid w:val="00D47322"/>
    <w:rsid w:val="00D5345A"/>
    <w:rsid w:val="00D87FCA"/>
    <w:rsid w:val="00D94C31"/>
    <w:rsid w:val="00DA15B1"/>
    <w:rsid w:val="00DA40A7"/>
    <w:rsid w:val="00DA6A59"/>
    <w:rsid w:val="00DC635C"/>
    <w:rsid w:val="00DD3BE2"/>
    <w:rsid w:val="00DD4908"/>
    <w:rsid w:val="00DD6E8B"/>
    <w:rsid w:val="00DE644E"/>
    <w:rsid w:val="00DF01CE"/>
    <w:rsid w:val="00E0794E"/>
    <w:rsid w:val="00E266B6"/>
    <w:rsid w:val="00E50697"/>
    <w:rsid w:val="00E66228"/>
    <w:rsid w:val="00E93D94"/>
    <w:rsid w:val="00EA7FB8"/>
    <w:rsid w:val="00EB4BE0"/>
    <w:rsid w:val="00EC0C4F"/>
    <w:rsid w:val="00EE6E69"/>
    <w:rsid w:val="00EF5836"/>
    <w:rsid w:val="00F3491A"/>
    <w:rsid w:val="00F56839"/>
    <w:rsid w:val="00F710A0"/>
    <w:rsid w:val="00FA7759"/>
    <w:rsid w:val="00FB6EA2"/>
    <w:rsid w:val="00FB7A28"/>
    <w:rsid w:val="00FC1B15"/>
    <w:rsid w:val="00FC2118"/>
    <w:rsid w:val="00FD53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DB9E3"/>
  <w15:chartTrackingRefBased/>
  <w15:docId w15:val="{DCD7FCAE-87C9-4C54-9780-12ED224F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D53AD"/>
    <w:rPr>
      <w:b/>
      <w:bCs/>
    </w:rPr>
  </w:style>
  <w:style w:type="paragraph" w:styleId="NormalWeb">
    <w:name w:val="Normal (Web)"/>
    <w:basedOn w:val="Normal"/>
    <w:uiPriority w:val="99"/>
    <w:semiHidden/>
    <w:unhideWhenUsed/>
    <w:rsid w:val="00FD53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D53A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17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D4D5D"/>
    <w:pPr>
      <w:ind w:left="720"/>
      <w:contextualSpacing/>
    </w:pPr>
  </w:style>
  <w:style w:type="character" w:styleId="AklamaBavurusu">
    <w:name w:val="annotation reference"/>
    <w:basedOn w:val="VarsaylanParagrafYazTipi"/>
    <w:uiPriority w:val="99"/>
    <w:semiHidden/>
    <w:unhideWhenUsed/>
    <w:rsid w:val="00CC26F3"/>
    <w:rPr>
      <w:sz w:val="16"/>
      <w:szCs w:val="16"/>
    </w:rPr>
  </w:style>
  <w:style w:type="paragraph" w:styleId="AklamaMetni">
    <w:name w:val="annotation text"/>
    <w:basedOn w:val="Normal"/>
    <w:link w:val="AklamaMetniChar"/>
    <w:uiPriority w:val="99"/>
    <w:semiHidden/>
    <w:unhideWhenUsed/>
    <w:rsid w:val="00CC26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C26F3"/>
    <w:rPr>
      <w:sz w:val="20"/>
      <w:szCs w:val="20"/>
    </w:rPr>
  </w:style>
  <w:style w:type="paragraph" w:styleId="AklamaKonusu">
    <w:name w:val="annotation subject"/>
    <w:basedOn w:val="AklamaMetni"/>
    <w:next w:val="AklamaMetni"/>
    <w:link w:val="AklamaKonusuChar"/>
    <w:uiPriority w:val="99"/>
    <w:semiHidden/>
    <w:unhideWhenUsed/>
    <w:rsid w:val="00CC26F3"/>
    <w:rPr>
      <w:b/>
      <w:bCs/>
    </w:rPr>
  </w:style>
  <w:style w:type="character" w:customStyle="1" w:styleId="AklamaKonusuChar">
    <w:name w:val="Açıklama Konusu Char"/>
    <w:basedOn w:val="AklamaMetniChar"/>
    <w:link w:val="AklamaKonusu"/>
    <w:uiPriority w:val="99"/>
    <w:semiHidden/>
    <w:rsid w:val="00CC26F3"/>
    <w:rPr>
      <w:b/>
      <w:bCs/>
      <w:sz w:val="20"/>
      <w:szCs w:val="20"/>
    </w:rPr>
  </w:style>
  <w:style w:type="paragraph" w:styleId="BalonMetni">
    <w:name w:val="Balloon Text"/>
    <w:basedOn w:val="Normal"/>
    <w:link w:val="BalonMetniChar"/>
    <w:uiPriority w:val="99"/>
    <w:semiHidden/>
    <w:unhideWhenUsed/>
    <w:rsid w:val="00CC26F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26F3"/>
    <w:rPr>
      <w:rFonts w:ascii="Segoe UI" w:hAnsi="Segoe UI" w:cs="Segoe UI"/>
      <w:sz w:val="18"/>
      <w:szCs w:val="18"/>
    </w:rPr>
  </w:style>
  <w:style w:type="paragraph" w:styleId="Dzeltme">
    <w:name w:val="Revision"/>
    <w:hidden/>
    <w:uiPriority w:val="99"/>
    <w:semiHidden/>
    <w:rsid w:val="002A6DFA"/>
    <w:pPr>
      <w:spacing w:after="0" w:line="240" w:lineRule="auto"/>
    </w:pPr>
  </w:style>
  <w:style w:type="paragraph" w:styleId="stBilgi">
    <w:name w:val="header"/>
    <w:basedOn w:val="Normal"/>
    <w:link w:val="stBilgiChar"/>
    <w:uiPriority w:val="99"/>
    <w:unhideWhenUsed/>
    <w:rsid w:val="00DF01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01CE"/>
  </w:style>
  <w:style w:type="paragraph" w:styleId="AltBilgi">
    <w:name w:val="footer"/>
    <w:basedOn w:val="Normal"/>
    <w:link w:val="AltBilgiChar"/>
    <w:uiPriority w:val="99"/>
    <w:unhideWhenUsed/>
    <w:rsid w:val="00DF01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3074">
      <w:bodyDiv w:val="1"/>
      <w:marLeft w:val="0"/>
      <w:marRight w:val="0"/>
      <w:marTop w:val="0"/>
      <w:marBottom w:val="0"/>
      <w:divBdr>
        <w:top w:val="none" w:sz="0" w:space="0" w:color="auto"/>
        <w:left w:val="none" w:sz="0" w:space="0" w:color="auto"/>
        <w:bottom w:val="none" w:sz="0" w:space="0" w:color="auto"/>
        <w:right w:val="none" w:sz="0" w:space="0" w:color="auto"/>
      </w:divBdr>
    </w:div>
    <w:div w:id="514998001">
      <w:bodyDiv w:val="1"/>
      <w:marLeft w:val="0"/>
      <w:marRight w:val="0"/>
      <w:marTop w:val="0"/>
      <w:marBottom w:val="0"/>
      <w:divBdr>
        <w:top w:val="none" w:sz="0" w:space="0" w:color="auto"/>
        <w:left w:val="none" w:sz="0" w:space="0" w:color="auto"/>
        <w:bottom w:val="none" w:sz="0" w:space="0" w:color="auto"/>
        <w:right w:val="none" w:sz="0" w:space="0" w:color="auto"/>
      </w:divBdr>
    </w:div>
    <w:div w:id="691956058">
      <w:bodyDiv w:val="1"/>
      <w:marLeft w:val="0"/>
      <w:marRight w:val="0"/>
      <w:marTop w:val="0"/>
      <w:marBottom w:val="0"/>
      <w:divBdr>
        <w:top w:val="none" w:sz="0" w:space="0" w:color="auto"/>
        <w:left w:val="none" w:sz="0" w:space="0" w:color="auto"/>
        <w:bottom w:val="none" w:sz="0" w:space="0" w:color="auto"/>
        <w:right w:val="none" w:sz="0" w:space="0" w:color="auto"/>
      </w:divBdr>
    </w:div>
    <w:div w:id="1326939640">
      <w:bodyDiv w:val="1"/>
      <w:marLeft w:val="0"/>
      <w:marRight w:val="0"/>
      <w:marTop w:val="0"/>
      <w:marBottom w:val="0"/>
      <w:divBdr>
        <w:top w:val="none" w:sz="0" w:space="0" w:color="auto"/>
        <w:left w:val="none" w:sz="0" w:space="0" w:color="auto"/>
        <w:bottom w:val="none" w:sz="0" w:space="0" w:color="auto"/>
        <w:right w:val="none" w:sz="0" w:space="0" w:color="auto"/>
      </w:divBdr>
    </w:div>
    <w:div w:id="1469124041">
      <w:bodyDiv w:val="1"/>
      <w:marLeft w:val="0"/>
      <w:marRight w:val="0"/>
      <w:marTop w:val="0"/>
      <w:marBottom w:val="0"/>
      <w:divBdr>
        <w:top w:val="none" w:sz="0" w:space="0" w:color="auto"/>
        <w:left w:val="none" w:sz="0" w:space="0" w:color="auto"/>
        <w:bottom w:val="none" w:sz="0" w:space="0" w:color="auto"/>
        <w:right w:val="none" w:sz="0" w:space="0" w:color="auto"/>
      </w:divBdr>
    </w:div>
    <w:div w:id="1578201960">
      <w:bodyDiv w:val="1"/>
      <w:marLeft w:val="0"/>
      <w:marRight w:val="0"/>
      <w:marTop w:val="0"/>
      <w:marBottom w:val="0"/>
      <w:divBdr>
        <w:top w:val="none" w:sz="0" w:space="0" w:color="auto"/>
        <w:left w:val="none" w:sz="0" w:space="0" w:color="auto"/>
        <w:bottom w:val="none" w:sz="0" w:space="0" w:color="auto"/>
        <w:right w:val="none" w:sz="0" w:space="0" w:color="auto"/>
      </w:divBdr>
    </w:div>
    <w:div w:id="1591699903">
      <w:bodyDiv w:val="1"/>
      <w:marLeft w:val="0"/>
      <w:marRight w:val="0"/>
      <w:marTop w:val="0"/>
      <w:marBottom w:val="0"/>
      <w:divBdr>
        <w:top w:val="none" w:sz="0" w:space="0" w:color="auto"/>
        <w:left w:val="none" w:sz="0" w:space="0" w:color="auto"/>
        <w:bottom w:val="none" w:sz="0" w:space="0" w:color="auto"/>
        <w:right w:val="none" w:sz="0" w:space="0" w:color="auto"/>
      </w:divBdr>
      <w:divsChild>
        <w:div w:id="592589973">
          <w:marLeft w:val="0"/>
          <w:marRight w:val="0"/>
          <w:marTop w:val="0"/>
          <w:marBottom w:val="0"/>
          <w:divBdr>
            <w:top w:val="none" w:sz="0" w:space="0" w:color="auto"/>
            <w:left w:val="none" w:sz="0" w:space="0" w:color="auto"/>
            <w:bottom w:val="none" w:sz="0" w:space="0" w:color="auto"/>
            <w:right w:val="none" w:sz="0" w:space="0" w:color="auto"/>
          </w:divBdr>
        </w:div>
        <w:div w:id="1250777498">
          <w:marLeft w:val="0"/>
          <w:marRight w:val="0"/>
          <w:marTop w:val="0"/>
          <w:marBottom w:val="0"/>
          <w:divBdr>
            <w:top w:val="none" w:sz="0" w:space="0" w:color="auto"/>
            <w:left w:val="none" w:sz="0" w:space="0" w:color="auto"/>
            <w:bottom w:val="none" w:sz="0" w:space="0" w:color="auto"/>
            <w:right w:val="none" w:sz="0" w:space="0" w:color="auto"/>
          </w:divBdr>
        </w:div>
        <w:div w:id="255135807">
          <w:marLeft w:val="0"/>
          <w:marRight w:val="0"/>
          <w:marTop w:val="0"/>
          <w:marBottom w:val="0"/>
          <w:divBdr>
            <w:top w:val="none" w:sz="0" w:space="0" w:color="auto"/>
            <w:left w:val="none" w:sz="0" w:space="0" w:color="auto"/>
            <w:bottom w:val="none" w:sz="0" w:space="0" w:color="auto"/>
            <w:right w:val="none" w:sz="0" w:space="0" w:color="auto"/>
          </w:divBdr>
        </w:div>
        <w:div w:id="1297297279">
          <w:marLeft w:val="0"/>
          <w:marRight w:val="0"/>
          <w:marTop w:val="0"/>
          <w:marBottom w:val="0"/>
          <w:divBdr>
            <w:top w:val="none" w:sz="0" w:space="0" w:color="auto"/>
            <w:left w:val="none" w:sz="0" w:space="0" w:color="auto"/>
            <w:bottom w:val="none" w:sz="0" w:space="0" w:color="auto"/>
            <w:right w:val="none" w:sz="0" w:space="0" w:color="auto"/>
          </w:divBdr>
        </w:div>
        <w:div w:id="740835350">
          <w:marLeft w:val="0"/>
          <w:marRight w:val="0"/>
          <w:marTop w:val="0"/>
          <w:marBottom w:val="0"/>
          <w:divBdr>
            <w:top w:val="none" w:sz="0" w:space="0" w:color="auto"/>
            <w:left w:val="none" w:sz="0" w:space="0" w:color="auto"/>
            <w:bottom w:val="none" w:sz="0" w:space="0" w:color="auto"/>
            <w:right w:val="none" w:sz="0" w:space="0" w:color="auto"/>
          </w:divBdr>
        </w:div>
        <w:div w:id="610942636">
          <w:marLeft w:val="0"/>
          <w:marRight w:val="0"/>
          <w:marTop w:val="0"/>
          <w:marBottom w:val="0"/>
          <w:divBdr>
            <w:top w:val="none" w:sz="0" w:space="0" w:color="auto"/>
            <w:left w:val="none" w:sz="0" w:space="0" w:color="auto"/>
            <w:bottom w:val="none" w:sz="0" w:space="0" w:color="auto"/>
            <w:right w:val="none" w:sz="0" w:space="0" w:color="auto"/>
          </w:divBdr>
        </w:div>
        <w:div w:id="1610236480">
          <w:marLeft w:val="0"/>
          <w:marRight w:val="0"/>
          <w:marTop w:val="0"/>
          <w:marBottom w:val="0"/>
          <w:divBdr>
            <w:top w:val="none" w:sz="0" w:space="0" w:color="auto"/>
            <w:left w:val="none" w:sz="0" w:space="0" w:color="auto"/>
            <w:bottom w:val="none" w:sz="0" w:space="0" w:color="auto"/>
            <w:right w:val="none" w:sz="0" w:space="0" w:color="auto"/>
          </w:divBdr>
        </w:div>
        <w:div w:id="580526688">
          <w:marLeft w:val="0"/>
          <w:marRight w:val="0"/>
          <w:marTop w:val="0"/>
          <w:marBottom w:val="0"/>
          <w:divBdr>
            <w:top w:val="none" w:sz="0" w:space="0" w:color="auto"/>
            <w:left w:val="none" w:sz="0" w:space="0" w:color="auto"/>
            <w:bottom w:val="none" w:sz="0" w:space="0" w:color="auto"/>
            <w:right w:val="none" w:sz="0" w:space="0" w:color="auto"/>
          </w:divBdr>
        </w:div>
        <w:div w:id="1631091662">
          <w:marLeft w:val="0"/>
          <w:marRight w:val="0"/>
          <w:marTop w:val="0"/>
          <w:marBottom w:val="0"/>
          <w:divBdr>
            <w:top w:val="none" w:sz="0" w:space="0" w:color="auto"/>
            <w:left w:val="none" w:sz="0" w:space="0" w:color="auto"/>
            <w:bottom w:val="none" w:sz="0" w:space="0" w:color="auto"/>
            <w:right w:val="none" w:sz="0" w:space="0" w:color="auto"/>
          </w:divBdr>
        </w:div>
        <w:div w:id="1002659082">
          <w:marLeft w:val="0"/>
          <w:marRight w:val="0"/>
          <w:marTop w:val="0"/>
          <w:marBottom w:val="0"/>
          <w:divBdr>
            <w:top w:val="none" w:sz="0" w:space="0" w:color="auto"/>
            <w:left w:val="none" w:sz="0" w:space="0" w:color="auto"/>
            <w:bottom w:val="none" w:sz="0" w:space="0" w:color="auto"/>
            <w:right w:val="none" w:sz="0" w:space="0" w:color="auto"/>
          </w:divBdr>
        </w:div>
        <w:div w:id="1706249593">
          <w:marLeft w:val="0"/>
          <w:marRight w:val="0"/>
          <w:marTop w:val="0"/>
          <w:marBottom w:val="0"/>
          <w:divBdr>
            <w:top w:val="none" w:sz="0" w:space="0" w:color="auto"/>
            <w:left w:val="none" w:sz="0" w:space="0" w:color="auto"/>
            <w:bottom w:val="none" w:sz="0" w:space="0" w:color="auto"/>
            <w:right w:val="none" w:sz="0" w:space="0" w:color="auto"/>
          </w:divBdr>
        </w:div>
        <w:div w:id="929853825">
          <w:marLeft w:val="0"/>
          <w:marRight w:val="0"/>
          <w:marTop w:val="0"/>
          <w:marBottom w:val="0"/>
          <w:divBdr>
            <w:top w:val="none" w:sz="0" w:space="0" w:color="auto"/>
            <w:left w:val="none" w:sz="0" w:space="0" w:color="auto"/>
            <w:bottom w:val="none" w:sz="0" w:space="0" w:color="auto"/>
            <w:right w:val="none" w:sz="0" w:space="0" w:color="auto"/>
          </w:divBdr>
        </w:div>
        <w:div w:id="391008979">
          <w:marLeft w:val="0"/>
          <w:marRight w:val="0"/>
          <w:marTop w:val="0"/>
          <w:marBottom w:val="0"/>
          <w:divBdr>
            <w:top w:val="none" w:sz="0" w:space="0" w:color="auto"/>
            <w:left w:val="none" w:sz="0" w:space="0" w:color="auto"/>
            <w:bottom w:val="none" w:sz="0" w:space="0" w:color="auto"/>
            <w:right w:val="none" w:sz="0" w:space="0" w:color="auto"/>
          </w:divBdr>
        </w:div>
        <w:div w:id="329063240">
          <w:marLeft w:val="0"/>
          <w:marRight w:val="0"/>
          <w:marTop w:val="0"/>
          <w:marBottom w:val="0"/>
          <w:divBdr>
            <w:top w:val="none" w:sz="0" w:space="0" w:color="auto"/>
            <w:left w:val="none" w:sz="0" w:space="0" w:color="auto"/>
            <w:bottom w:val="none" w:sz="0" w:space="0" w:color="auto"/>
            <w:right w:val="none" w:sz="0" w:space="0" w:color="auto"/>
          </w:divBdr>
        </w:div>
        <w:div w:id="837429799">
          <w:marLeft w:val="0"/>
          <w:marRight w:val="0"/>
          <w:marTop w:val="0"/>
          <w:marBottom w:val="0"/>
          <w:divBdr>
            <w:top w:val="none" w:sz="0" w:space="0" w:color="auto"/>
            <w:left w:val="none" w:sz="0" w:space="0" w:color="auto"/>
            <w:bottom w:val="none" w:sz="0" w:space="0" w:color="auto"/>
            <w:right w:val="none" w:sz="0" w:space="0" w:color="auto"/>
          </w:divBdr>
        </w:div>
        <w:div w:id="531453278">
          <w:marLeft w:val="0"/>
          <w:marRight w:val="0"/>
          <w:marTop w:val="0"/>
          <w:marBottom w:val="0"/>
          <w:divBdr>
            <w:top w:val="none" w:sz="0" w:space="0" w:color="auto"/>
            <w:left w:val="none" w:sz="0" w:space="0" w:color="auto"/>
            <w:bottom w:val="none" w:sz="0" w:space="0" w:color="auto"/>
            <w:right w:val="none" w:sz="0" w:space="0" w:color="auto"/>
          </w:divBdr>
        </w:div>
        <w:div w:id="711418811">
          <w:marLeft w:val="0"/>
          <w:marRight w:val="0"/>
          <w:marTop w:val="0"/>
          <w:marBottom w:val="0"/>
          <w:divBdr>
            <w:top w:val="none" w:sz="0" w:space="0" w:color="auto"/>
            <w:left w:val="none" w:sz="0" w:space="0" w:color="auto"/>
            <w:bottom w:val="none" w:sz="0" w:space="0" w:color="auto"/>
            <w:right w:val="none" w:sz="0" w:space="0" w:color="auto"/>
          </w:divBdr>
        </w:div>
        <w:div w:id="836306357">
          <w:marLeft w:val="0"/>
          <w:marRight w:val="0"/>
          <w:marTop w:val="0"/>
          <w:marBottom w:val="0"/>
          <w:divBdr>
            <w:top w:val="none" w:sz="0" w:space="0" w:color="auto"/>
            <w:left w:val="none" w:sz="0" w:space="0" w:color="auto"/>
            <w:bottom w:val="none" w:sz="0" w:space="0" w:color="auto"/>
            <w:right w:val="none" w:sz="0" w:space="0" w:color="auto"/>
          </w:divBdr>
        </w:div>
        <w:div w:id="1550072859">
          <w:marLeft w:val="0"/>
          <w:marRight w:val="0"/>
          <w:marTop w:val="0"/>
          <w:marBottom w:val="0"/>
          <w:divBdr>
            <w:top w:val="none" w:sz="0" w:space="0" w:color="auto"/>
            <w:left w:val="none" w:sz="0" w:space="0" w:color="auto"/>
            <w:bottom w:val="none" w:sz="0" w:space="0" w:color="auto"/>
            <w:right w:val="none" w:sz="0" w:space="0" w:color="auto"/>
          </w:divBdr>
          <w:divsChild>
            <w:div w:id="2081976363">
              <w:marLeft w:val="0"/>
              <w:marRight w:val="0"/>
              <w:marTop w:val="0"/>
              <w:marBottom w:val="0"/>
              <w:divBdr>
                <w:top w:val="none" w:sz="0" w:space="0" w:color="auto"/>
                <w:left w:val="none" w:sz="0" w:space="0" w:color="auto"/>
                <w:bottom w:val="none" w:sz="0" w:space="0" w:color="auto"/>
                <w:right w:val="none" w:sz="0" w:space="0" w:color="auto"/>
              </w:divBdr>
              <w:divsChild>
                <w:div w:id="646319081">
                  <w:marLeft w:val="0"/>
                  <w:marRight w:val="0"/>
                  <w:marTop w:val="0"/>
                  <w:marBottom w:val="0"/>
                  <w:divBdr>
                    <w:top w:val="none" w:sz="0" w:space="0" w:color="auto"/>
                    <w:left w:val="none" w:sz="0" w:space="0" w:color="auto"/>
                    <w:bottom w:val="none" w:sz="0" w:space="0" w:color="auto"/>
                    <w:right w:val="none" w:sz="0" w:space="0" w:color="auto"/>
                  </w:divBdr>
                  <w:divsChild>
                    <w:div w:id="1999725530">
                      <w:marLeft w:val="0"/>
                      <w:marRight w:val="0"/>
                      <w:marTop w:val="0"/>
                      <w:marBottom w:val="0"/>
                      <w:divBdr>
                        <w:top w:val="none" w:sz="0" w:space="0" w:color="auto"/>
                        <w:left w:val="none" w:sz="0" w:space="0" w:color="auto"/>
                        <w:bottom w:val="none" w:sz="0" w:space="0" w:color="auto"/>
                        <w:right w:val="none" w:sz="0" w:space="0" w:color="auto"/>
                      </w:divBdr>
                      <w:divsChild>
                        <w:div w:id="73208299">
                          <w:marLeft w:val="0"/>
                          <w:marRight w:val="0"/>
                          <w:marTop w:val="0"/>
                          <w:marBottom w:val="0"/>
                          <w:divBdr>
                            <w:top w:val="none" w:sz="0" w:space="0" w:color="auto"/>
                            <w:left w:val="none" w:sz="0" w:space="0" w:color="auto"/>
                            <w:bottom w:val="none" w:sz="0" w:space="0" w:color="auto"/>
                            <w:right w:val="none" w:sz="0" w:space="0" w:color="auto"/>
                          </w:divBdr>
                        </w:div>
                        <w:div w:id="1912738844">
                          <w:marLeft w:val="0"/>
                          <w:marRight w:val="0"/>
                          <w:marTop w:val="0"/>
                          <w:marBottom w:val="0"/>
                          <w:divBdr>
                            <w:top w:val="none" w:sz="0" w:space="0" w:color="auto"/>
                            <w:left w:val="none" w:sz="0" w:space="0" w:color="auto"/>
                            <w:bottom w:val="none" w:sz="0" w:space="0" w:color="auto"/>
                            <w:right w:val="none" w:sz="0" w:space="0" w:color="auto"/>
                          </w:divBdr>
                        </w:div>
                      </w:divsChild>
                    </w:div>
                    <w:div w:id="1327443401">
                      <w:marLeft w:val="0"/>
                      <w:marRight w:val="0"/>
                      <w:marTop w:val="0"/>
                      <w:marBottom w:val="0"/>
                      <w:divBdr>
                        <w:top w:val="none" w:sz="0" w:space="0" w:color="auto"/>
                        <w:left w:val="none" w:sz="0" w:space="0" w:color="auto"/>
                        <w:bottom w:val="none" w:sz="0" w:space="0" w:color="auto"/>
                        <w:right w:val="none" w:sz="0" w:space="0" w:color="auto"/>
                      </w:divBdr>
                    </w:div>
                    <w:div w:id="208995286">
                      <w:marLeft w:val="0"/>
                      <w:marRight w:val="0"/>
                      <w:marTop w:val="0"/>
                      <w:marBottom w:val="0"/>
                      <w:divBdr>
                        <w:top w:val="none" w:sz="0" w:space="0" w:color="auto"/>
                        <w:left w:val="none" w:sz="0" w:space="0" w:color="auto"/>
                        <w:bottom w:val="none" w:sz="0" w:space="0" w:color="auto"/>
                        <w:right w:val="none" w:sz="0" w:space="0" w:color="auto"/>
                      </w:divBdr>
                    </w:div>
                    <w:div w:id="674261289">
                      <w:marLeft w:val="0"/>
                      <w:marRight w:val="0"/>
                      <w:marTop w:val="0"/>
                      <w:marBottom w:val="0"/>
                      <w:divBdr>
                        <w:top w:val="none" w:sz="0" w:space="0" w:color="auto"/>
                        <w:left w:val="none" w:sz="0" w:space="0" w:color="auto"/>
                        <w:bottom w:val="none" w:sz="0" w:space="0" w:color="auto"/>
                        <w:right w:val="none" w:sz="0" w:space="0" w:color="auto"/>
                      </w:divBdr>
                    </w:div>
                    <w:div w:id="55590560">
                      <w:marLeft w:val="0"/>
                      <w:marRight w:val="0"/>
                      <w:marTop w:val="0"/>
                      <w:marBottom w:val="0"/>
                      <w:divBdr>
                        <w:top w:val="none" w:sz="0" w:space="0" w:color="auto"/>
                        <w:left w:val="none" w:sz="0" w:space="0" w:color="auto"/>
                        <w:bottom w:val="none" w:sz="0" w:space="0" w:color="auto"/>
                        <w:right w:val="none" w:sz="0" w:space="0" w:color="auto"/>
                      </w:divBdr>
                    </w:div>
                    <w:div w:id="634413341">
                      <w:marLeft w:val="0"/>
                      <w:marRight w:val="0"/>
                      <w:marTop w:val="0"/>
                      <w:marBottom w:val="0"/>
                      <w:divBdr>
                        <w:top w:val="none" w:sz="0" w:space="0" w:color="auto"/>
                        <w:left w:val="none" w:sz="0" w:space="0" w:color="auto"/>
                        <w:bottom w:val="none" w:sz="0" w:space="0" w:color="auto"/>
                        <w:right w:val="none" w:sz="0" w:space="0" w:color="auto"/>
                      </w:divBdr>
                    </w:div>
                    <w:div w:id="783157668">
                      <w:marLeft w:val="0"/>
                      <w:marRight w:val="0"/>
                      <w:marTop w:val="0"/>
                      <w:marBottom w:val="0"/>
                      <w:divBdr>
                        <w:top w:val="none" w:sz="0" w:space="0" w:color="auto"/>
                        <w:left w:val="none" w:sz="0" w:space="0" w:color="auto"/>
                        <w:bottom w:val="none" w:sz="0" w:space="0" w:color="auto"/>
                        <w:right w:val="none" w:sz="0" w:space="0" w:color="auto"/>
                      </w:divBdr>
                    </w:div>
                    <w:div w:id="1355498030">
                      <w:marLeft w:val="0"/>
                      <w:marRight w:val="0"/>
                      <w:marTop w:val="0"/>
                      <w:marBottom w:val="0"/>
                      <w:divBdr>
                        <w:top w:val="none" w:sz="0" w:space="0" w:color="auto"/>
                        <w:left w:val="none" w:sz="0" w:space="0" w:color="auto"/>
                        <w:bottom w:val="none" w:sz="0" w:space="0" w:color="auto"/>
                        <w:right w:val="none" w:sz="0" w:space="0" w:color="auto"/>
                      </w:divBdr>
                    </w:div>
                    <w:div w:id="1857646313">
                      <w:marLeft w:val="0"/>
                      <w:marRight w:val="0"/>
                      <w:marTop w:val="0"/>
                      <w:marBottom w:val="0"/>
                      <w:divBdr>
                        <w:top w:val="none" w:sz="0" w:space="0" w:color="auto"/>
                        <w:left w:val="none" w:sz="0" w:space="0" w:color="auto"/>
                        <w:bottom w:val="none" w:sz="0" w:space="0" w:color="auto"/>
                        <w:right w:val="none" w:sz="0" w:space="0" w:color="auto"/>
                      </w:divBdr>
                    </w:div>
                    <w:div w:id="2076270649">
                      <w:marLeft w:val="0"/>
                      <w:marRight w:val="0"/>
                      <w:marTop w:val="0"/>
                      <w:marBottom w:val="0"/>
                      <w:divBdr>
                        <w:top w:val="none" w:sz="0" w:space="0" w:color="auto"/>
                        <w:left w:val="none" w:sz="0" w:space="0" w:color="auto"/>
                        <w:bottom w:val="none" w:sz="0" w:space="0" w:color="auto"/>
                        <w:right w:val="none" w:sz="0" w:space="0" w:color="auto"/>
                      </w:divBdr>
                    </w:div>
                    <w:div w:id="2135249666">
                      <w:marLeft w:val="0"/>
                      <w:marRight w:val="0"/>
                      <w:marTop w:val="0"/>
                      <w:marBottom w:val="0"/>
                      <w:divBdr>
                        <w:top w:val="none" w:sz="0" w:space="0" w:color="auto"/>
                        <w:left w:val="none" w:sz="0" w:space="0" w:color="auto"/>
                        <w:bottom w:val="none" w:sz="0" w:space="0" w:color="auto"/>
                        <w:right w:val="none" w:sz="0" w:space="0" w:color="auto"/>
                      </w:divBdr>
                    </w:div>
                    <w:div w:id="59132316">
                      <w:marLeft w:val="0"/>
                      <w:marRight w:val="0"/>
                      <w:marTop w:val="0"/>
                      <w:marBottom w:val="0"/>
                      <w:divBdr>
                        <w:top w:val="none" w:sz="0" w:space="0" w:color="auto"/>
                        <w:left w:val="none" w:sz="0" w:space="0" w:color="auto"/>
                        <w:bottom w:val="none" w:sz="0" w:space="0" w:color="auto"/>
                        <w:right w:val="none" w:sz="0" w:space="0" w:color="auto"/>
                      </w:divBdr>
                    </w:div>
                    <w:div w:id="1886600440">
                      <w:marLeft w:val="0"/>
                      <w:marRight w:val="0"/>
                      <w:marTop w:val="0"/>
                      <w:marBottom w:val="0"/>
                      <w:divBdr>
                        <w:top w:val="none" w:sz="0" w:space="0" w:color="auto"/>
                        <w:left w:val="none" w:sz="0" w:space="0" w:color="auto"/>
                        <w:bottom w:val="none" w:sz="0" w:space="0" w:color="auto"/>
                        <w:right w:val="none" w:sz="0" w:space="0" w:color="auto"/>
                      </w:divBdr>
                    </w:div>
                    <w:div w:id="238441760">
                      <w:marLeft w:val="0"/>
                      <w:marRight w:val="0"/>
                      <w:marTop w:val="0"/>
                      <w:marBottom w:val="0"/>
                      <w:divBdr>
                        <w:top w:val="none" w:sz="0" w:space="0" w:color="auto"/>
                        <w:left w:val="none" w:sz="0" w:space="0" w:color="auto"/>
                        <w:bottom w:val="none" w:sz="0" w:space="0" w:color="auto"/>
                        <w:right w:val="none" w:sz="0" w:space="0" w:color="auto"/>
                      </w:divBdr>
                    </w:div>
                    <w:div w:id="1379360524">
                      <w:marLeft w:val="0"/>
                      <w:marRight w:val="0"/>
                      <w:marTop w:val="0"/>
                      <w:marBottom w:val="0"/>
                      <w:divBdr>
                        <w:top w:val="none" w:sz="0" w:space="0" w:color="auto"/>
                        <w:left w:val="none" w:sz="0" w:space="0" w:color="auto"/>
                        <w:bottom w:val="none" w:sz="0" w:space="0" w:color="auto"/>
                        <w:right w:val="none" w:sz="0" w:space="0" w:color="auto"/>
                      </w:divBdr>
                    </w:div>
                    <w:div w:id="1738505510">
                      <w:marLeft w:val="0"/>
                      <w:marRight w:val="0"/>
                      <w:marTop w:val="0"/>
                      <w:marBottom w:val="0"/>
                      <w:divBdr>
                        <w:top w:val="none" w:sz="0" w:space="0" w:color="auto"/>
                        <w:left w:val="none" w:sz="0" w:space="0" w:color="auto"/>
                        <w:bottom w:val="none" w:sz="0" w:space="0" w:color="auto"/>
                        <w:right w:val="none" w:sz="0" w:space="0" w:color="auto"/>
                      </w:divBdr>
                    </w:div>
                    <w:div w:id="1472208067">
                      <w:marLeft w:val="0"/>
                      <w:marRight w:val="0"/>
                      <w:marTop w:val="0"/>
                      <w:marBottom w:val="0"/>
                      <w:divBdr>
                        <w:top w:val="none" w:sz="0" w:space="0" w:color="auto"/>
                        <w:left w:val="none" w:sz="0" w:space="0" w:color="auto"/>
                        <w:bottom w:val="none" w:sz="0" w:space="0" w:color="auto"/>
                        <w:right w:val="none" w:sz="0" w:space="0" w:color="auto"/>
                      </w:divBdr>
                    </w:div>
                    <w:div w:id="2093354653">
                      <w:marLeft w:val="0"/>
                      <w:marRight w:val="0"/>
                      <w:marTop w:val="0"/>
                      <w:marBottom w:val="0"/>
                      <w:divBdr>
                        <w:top w:val="none" w:sz="0" w:space="0" w:color="auto"/>
                        <w:left w:val="none" w:sz="0" w:space="0" w:color="auto"/>
                        <w:bottom w:val="none" w:sz="0" w:space="0" w:color="auto"/>
                        <w:right w:val="none" w:sz="0" w:space="0" w:color="auto"/>
                      </w:divBdr>
                    </w:div>
                    <w:div w:id="715200358">
                      <w:marLeft w:val="0"/>
                      <w:marRight w:val="0"/>
                      <w:marTop w:val="0"/>
                      <w:marBottom w:val="0"/>
                      <w:divBdr>
                        <w:top w:val="none" w:sz="0" w:space="0" w:color="auto"/>
                        <w:left w:val="none" w:sz="0" w:space="0" w:color="auto"/>
                        <w:bottom w:val="none" w:sz="0" w:space="0" w:color="auto"/>
                        <w:right w:val="none" w:sz="0" w:space="0" w:color="auto"/>
                      </w:divBdr>
                    </w:div>
                    <w:div w:id="739061854">
                      <w:marLeft w:val="0"/>
                      <w:marRight w:val="0"/>
                      <w:marTop w:val="0"/>
                      <w:marBottom w:val="0"/>
                      <w:divBdr>
                        <w:top w:val="none" w:sz="0" w:space="0" w:color="auto"/>
                        <w:left w:val="none" w:sz="0" w:space="0" w:color="auto"/>
                        <w:bottom w:val="none" w:sz="0" w:space="0" w:color="auto"/>
                        <w:right w:val="none" w:sz="0" w:space="0" w:color="auto"/>
                      </w:divBdr>
                    </w:div>
                    <w:div w:id="577330016">
                      <w:marLeft w:val="0"/>
                      <w:marRight w:val="0"/>
                      <w:marTop w:val="0"/>
                      <w:marBottom w:val="0"/>
                      <w:divBdr>
                        <w:top w:val="none" w:sz="0" w:space="0" w:color="auto"/>
                        <w:left w:val="none" w:sz="0" w:space="0" w:color="auto"/>
                        <w:bottom w:val="none" w:sz="0" w:space="0" w:color="auto"/>
                        <w:right w:val="none" w:sz="0" w:space="0" w:color="auto"/>
                      </w:divBdr>
                    </w:div>
                    <w:div w:id="317684839">
                      <w:marLeft w:val="0"/>
                      <w:marRight w:val="0"/>
                      <w:marTop w:val="0"/>
                      <w:marBottom w:val="0"/>
                      <w:divBdr>
                        <w:top w:val="none" w:sz="0" w:space="0" w:color="auto"/>
                        <w:left w:val="none" w:sz="0" w:space="0" w:color="auto"/>
                        <w:bottom w:val="none" w:sz="0" w:space="0" w:color="auto"/>
                        <w:right w:val="none" w:sz="0" w:space="0" w:color="auto"/>
                      </w:divBdr>
                    </w:div>
                    <w:div w:id="369495402">
                      <w:marLeft w:val="0"/>
                      <w:marRight w:val="0"/>
                      <w:marTop w:val="0"/>
                      <w:marBottom w:val="0"/>
                      <w:divBdr>
                        <w:top w:val="none" w:sz="0" w:space="0" w:color="auto"/>
                        <w:left w:val="none" w:sz="0" w:space="0" w:color="auto"/>
                        <w:bottom w:val="none" w:sz="0" w:space="0" w:color="auto"/>
                        <w:right w:val="none" w:sz="0" w:space="0" w:color="auto"/>
                      </w:divBdr>
                    </w:div>
                    <w:div w:id="747070546">
                      <w:marLeft w:val="0"/>
                      <w:marRight w:val="0"/>
                      <w:marTop w:val="0"/>
                      <w:marBottom w:val="0"/>
                      <w:divBdr>
                        <w:top w:val="none" w:sz="0" w:space="0" w:color="auto"/>
                        <w:left w:val="none" w:sz="0" w:space="0" w:color="auto"/>
                        <w:bottom w:val="none" w:sz="0" w:space="0" w:color="auto"/>
                        <w:right w:val="none" w:sz="0" w:space="0" w:color="auto"/>
                      </w:divBdr>
                    </w:div>
                    <w:div w:id="1129782794">
                      <w:marLeft w:val="0"/>
                      <w:marRight w:val="0"/>
                      <w:marTop w:val="0"/>
                      <w:marBottom w:val="0"/>
                      <w:divBdr>
                        <w:top w:val="none" w:sz="0" w:space="0" w:color="auto"/>
                        <w:left w:val="none" w:sz="0" w:space="0" w:color="auto"/>
                        <w:bottom w:val="none" w:sz="0" w:space="0" w:color="auto"/>
                        <w:right w:val="none" w:sz="0" w:space="0" w:color="auto"/>
                      </w:divBdr>
                    </w:div>
                    <w:div w:id="1814982289">
                      <w:marLeft w:val="0"/>
                      <w:marRight w:val="0"/>
                      <w:marTop w:val="0"/>
                      <w:marBottom w:val="0"/>
                      <w:divBdr>
                        <w:top w:val="none" w:sz="0" w:space="0" w:color="auto"/>
                        <w:left w:val="none" w:sz="0" w:space="0" w:color="auto"/>
                        <w:bottom w:val="none" w:sz="0" w:space="0" w:color="auto"/>
                        <w:right w:val="none" w:sz="0" w:space="0" w:color="auto"/>
                      </w:divBdr>
                    </w:div>
                    <w:div w:id="1721897164">
                      <w:marLeft w:val="0"/>
                      <w:marRight w:val="0"/>
                      <w:marTop w:val="0"/>
                      <w:marBottom w:val="0"/>
                      <w:divBdr>
                        <w:top w:val="none" w:sz="0" w:space="0" w:color="auto"/>
                        <w:left w:val="none" w:sz="0" w:space="0" w:color="auto"/>
                        <w:bottom w:val="none" w:sz="0" w:space="0" w:color="auto"/>
                        <w:right w:val="none" w:sz="0" w:space="0" w:color="auto"/>
                      </w:divBdr>
                    </w:div>
                    <w:div w:id="1924410752">
                      <w:marLeft w:val="0"/>
                      <w:marRight w:val="0"/>
                      <w:marTop w:val="0"/>
                      <w:marBottom w:val="0"/>
                      <w:divBdr>
                        <w:top w:val="none" w:sz="0" w:space="0" w:color="auto"/>
                        <w:left w:val="none" w:sz="0" w:space="0" w:color="auto"/>
                        <w:bottom w:val="none" w:sz="0" w:space="0" w:color="auto"/>
                        <w:right w:val="none" w:sz="0" w:space="0" w:color="auto"/>
                      </w:divBdr>
                    </w:div>
                    <w:div w:id="167907226">
                      <w:marLeft w:val="0"/>
                      <w:marRight w:val="0"/>
                      <w:marTop w:val="0"/>
                      <w:marBottom w:val="0"/>
                      <w:divBdr>
                        <w:top w:val="none" w:sz="0" w:space="0" w:color="auto"/>
                        <w:left w:val="none" w:sz="0" w:space="0" w:color="auto"/>
                        <w:bottom w:val="none" w:sz="0" w:space="0" w:color="auto"/>
                        <w:right w:val="none" w:sz="0" w:space="0" w:color="auto"/>
                      </w:divBdr>
                    </w:div>
                    <w:div w:id="428359153">
                      <w:marLeft w:val="0"/>
                      <w:marRight w:val="0"/>
                      <w:marTop w:val="0"/>
                      <w:marBottom w:val="0"/>
                      <w:divBdr>
                        <w:top w:val="none" w:sz="0" w:space="0" w:color="auto"/>
                        <w:left w:val="none" w:sz="0" w:space="0" w:color="auto"/>
                        <w:bottom w:val="none" w:sz="0" w:space="0" w:color="auto"/>
                        <w:right w:val="none" w:sz="0" w:space="0" w:color="auto"/>
                      </w:divBdr>
                    </w:div>
                    <w:div w:id="1375735174">
                      <w:marLeft w:val="0"/>
                      <w:marRight w:val="0"/>
                      <w:marTop w:val="0"/>
                      <w:marBottom w:val="0"/>
                      <w:divBdr>
                        <w:top w:val="none" w:sz="0" w:space="0" w:color="auto"/>
                        <w:left w:val="none" w:sz="0" w:space="0" w:color="auto"/>
                        <w:bottom w:val="none" w:sz="0" w:space="0" w:color="auto"/>
                        <w:right w:val="none" w:sz="0" w:space="0" w:color="auto"/>
                      </w:divBdr>
                    </w:div>
                    <w:div w:id="1703818236">
                      <w:marLeft w:val="0"/>
                      <w:marRight w:val="0"/>
                      <w:marTop w:val="0"/>
                      <w:marBottom w:val="0"/>
                      <w:divBdr>
                        <w:top w:val="none" w:sz="0" w:space="0" w:color="auto"/>
                        <w:left w:val="none" w:sz="0" w:space="0" w:color="auto"/>
                        <w:bottom w:val="none" w:sz="0" w:space="0" w:color="auto"/>
                        <w:right w:val="none" w:sz="0" w:space="0" w:color="auto"/>
                      </w:divBdr>
                    </w:div>
                    <w:div w:id="1473907953">
                      <w:marLeft w:val="0"/>
                      <w:marRight w:val="0"/>
                      <w:marTop w:val="0"/>
                      <w:marBottom w:val="0"/>
                      <w:divBdr>
                        <w:top w:val="none" w:sz="0" w:space="0" w:color="auto"/>
                        <w:left w:val="none" w:sz="0" w:space="0" w:color="auto"/>
                        <w:bottom w:val="none" w:sz="0" w:space="0" w:color="auto"/>
                        <w:right w:val="none" w:sz="0" w:space="0" w:color="auto"/>
                      </w:divBdr>
                    </w:div>
                    <w:div w:id="2122720662">
                      <w:marLeft w:val="0"/>
                      <w:marRight w:val="0"/>
                      <w:marTop w:val="0"/>
                      <w:marBottom w:val="0"/>
                      <w:divBdr>
                        <w:top w:val="none" w:sz="0" w:space="0" w:color="auto"/>
                        <w:left w:val="none" w:sz="0" w:space="0" w:color="auto"/>
                        <w:bottom w:val="none" w:sz="0" w:space="0" w:color="auto"/>
                        <w:right w:val="none" w:sz="0" w:space="0" w:color="auto"/>
                      </w:divBdr>
                    </w:div>
                    <w:div w:id="1958177208">
                      <w:marLeft w:val="0"/>
                      <w:marRight w:val="0"/>
                      <w:marTop w:val="0"/>
                      <w:marBottom w:val="0"/>
                      <w:divBdr>
                        <w:top w:val="none" w:sz="0" w:space="0" w:color="auto"/>
                        <w:left w:val="none" w:sz="0" w:space="0" w:color="auto"/>
                        <w:bottom w:val="none" w:sz="0" w:space="0" w:color="auto"/>
                        <w:right w:val="none" w:sz="0" w:space="0" w:color="auto"/>
                      </w:divBdr>
                    </w:div>
                    <w:div w:id="1878201640">
                      <w:marLeft w:val="0"/>
                      <w:marRight w:val="0"/>
                      <w:marTop w:val="0"/>
                      <w:marBottom w:val="0"/>
                      <w:divBdr>
                        <w:top w:val="none" w:sz="0" w:space="0" w:color="auto"/>
                        <w:left w:val="none" w:sz="0" w:space="0" w:color="auto"/>
                        <w:bottom w:val="none" w:sz="0" w:space="0" w:color="auto"/>
                        <w:right w:val="none" w:sz="0" w:space="0" w:color="auto"/>
                      </w:divBdr>
                    </w:div>
                    <w:div w:id="933248294">
                      <w:marLeft w:val="0"/>
                      <w:marRight w:val="0"/>
                      <w:marTop w:val="0"/>
                      <w:marBottom w:val="0"/>
                      <w:divBdr>
                        <w:top w:val="none" w:sz="0" w:space="0" w:color="auto"/>
                        <w:left w:val="none" w:sz="0" w:space="0" w:color="auto"/>
                        <w:bottom w:val="none" w:sz="0" w:space="0" w:color="auto"/>
                        <w:right w:val="none" w:sz="0" w:space="0" w:color="auto"/>
                      </w:divBdr>
                    </w:div>
                    <w:div w:id="1763598976">
                      <w:marLeft w:val="0"/>
                      <w:marRight w:val="0"/>
                      <w:marTop w:val="0"/>
                      <w:marBottom w:val="0"/>
                      <w:divBdr>
                        <w:top w:val="none" w:sz="0" w:space="0" w:color="auto"/>
                        <w:left w:val="none" w:sz="0" w:space="0" w:color="auto"/>
                        <w:bottom w:val="none" w:sz="0" w:space="0" w:color="auto"/>
                        <w:right w:val="none" w:sz="0" w:space="0" w:color="auto"/>
                      </w:divBdr>
                    </w:div>
                    <w:div w:id="2142503367">
                      <w:marLeft w:val="0"/>
                      <w:marRight w:val="0"/>
                      <w:marTop w:val="0"/>
                      <w:marBottom w:val="0"/>
                      <w:divBdr>
                        <w:top w:val="none" w:sz="0" w:space="0" w:color="auto"/>
                        <w:left w:val="none" w:sz="0" w:space="0" w:color="auto"/>
                        <w:bottom w:val="none" w:sz="0" w:space="0" w:color="auto"/>
                        <w:right w:val="none" w:sz="0" w:space="0" w:color="auto"/>
                      </w:divBdr>
                    </w:div>
                    <w:div w:id="616722697">
                      <w:marLeft w:val="0"/>
                      <w:marRight w:val="0"/>
                      <w:marTop w:val="0"/>
                      <w:marBottom w:val="0"/>
                      <w:divBdr>
                        <w:top w:val="none" w:sz="0" w:space="0" w:color="auto"/>
                        <w:left w:val="none" w:sz="0" w:space="0" w:color="auto"/>
                        <w:bottom w:val="none" w:sz="0" w:space="0" w:color="auto"/>
                        <w:right w:val="none" w:sz="0" w:space="0" w:color="auto"/>
                      </w:divBdr>
                    </w:div>
                    <w:div w:id="345444217">
                      <w:marLeft w:val="0"/>
                      <w:marRight w:val="0"/>
                      <w:marTop w:val="0"/>
                      <w:marBottom w:val="0"/>
                      <w:divBdr>
                        <w:top w:val="none" w:sz="0" w:space="0" w:color="auto"/>
                        <w:left w:val="none" w:sz="0" w:space="0" w:color="auto"/>
                        <w:bottom w:val="none" w:sz="0" w:space="0" w:color="auto"/>
                        <w:right w:val="none" w:sz="0" w:space="0" w:color="auto"/>
                      </w:divBdr>
                    </w:div>
                    <w:div w:id="453209861">
                      <w:marLeft w:val="0"/>
                      <w:marRight w:val="0"/>
                      <w:marTop w:val="0"/>
                      <w:marBottom w:val="0"/>
                      <w:divBdr>
                        <w:top w:val="none" w:sz="0" w:space="0" w:color="auto"/>
                        <w:left w:val="none" w:sz="0" w:space="0" w:color="auto"/>
                        <w:bottom w:val="none" w:sz="0" w:space="0" w:color="auto"/>
                        <w:right w:val="none" w:sz="0" w:space="0" w:color="auto"/>
                      </w:divBdr>
                    </w:div>
                    <w:div w:id="1193112123">
                      <w:marLeft w:val="0"/>
                      <w:marRight w:val="0"/>
                      <w:marTop w:val="0"/>
                      <w:marBottom w:val="0"/>
                      <w:divBdr>
                        <w:top w:val="none" w:sz="0" w:space="0" w:color="auto"/>
                        <w:left w:val="none" w:sz="0" w:space="0" w:color="auto"/>
                        <w:bottom w:val="none" w:sz="0" w:space="0" w:color="auto"/>
                        <w:right w:val="none" w:sz="0" w:space="0" w:color="auto"/>
                      </w:divBdr>
                    </w:div>
                    <w:div w:id="1909731559">
                      <w:marLeft w:val="0"/>
                      <w:marRight w:val="0"/>
                      <w:marTop w:val="0"/>
                      <w:marBottom w:val="0"/>
                      <w:divBdr>
                        <w:top w:val="none" w:sz="0" w:space="0" w:color="auto"/>
                        <w:left w:val="none" w:sz="0" w:space="0" w:color="auto"/>
                        <w:bottom w:val="none" w:sz="0" w:space="0" w:color="auto"/>
                        <w:right w:val="none" w:sz="0" w:space="0" w:color="auto"/>
                      </w:divBdr>
                    </w:div>
                    <w:div w:id="589512797">
                      <w:marLeft w:val="0"/>
                      <w:marRight w:val="0"/>
                      <w:marTop w:val="0"/>
                      <w:marBottom w:val="0"/>
                      <w:divBdr>
                        <w:top w:val="none" w:sz="0" w:space="0" w:color="auto"/>
                        <w:left w:val="none" w:sz="0" w:space="0" w:color="auto"/>
                        <w:bottom w:val="none" w:sz="0" w:space="0" w:color="auto"/>
                        <w:right w:val="none" w:sz="0" w:space="0" w:color="auto"/>
                      </w:divBdr>
                    </w:div>
                    <w:div w:id="1179849624">
                      <w:marLeft w:val="0"/>
                      <w:marRight w:val="0"/>
                      <w:marTop w:val="0"/>
                      <w:marBottom w:val="0"/>
                      <w:divBdr>
                        <w:top w:val="none" w:sz="0" w:space="0" w:color="auto"/>
                        <w:left w:val="none" w:sz="0" w:space="0" w:color="auto"/>
                        <w:bottom w:val="none" w:sz="0" w:space="0" w:color="auto"/>
                        <w:right w:val="none" w:sz="0" w:space="0" w:color="auto"/>
                      </w:divBdr>
                    </w:div>
                    <w:div w:id="714506134">
                      <w:marLeft w:val="0"/>
                      <w:marRight w:val="0"/>
                      <w:marTop w:val="0"/>
                      <w:marBottom w:val="0"/>
                      <w:divBdr>
                        <w:top w:val="none" w:sz="0" w:space="0" w:color="auto"/>
                        <w:left w:val="none" w:sz="0" w:space="0" w:color="auto"/>
                        <w:bottom w:val="none" w:sz="0" w:space="0" w:color="auto"/>
                        <w:right w:val="none" w:sz="0" w:space="0" w:color="auto"/>
                      </w:divBdr>
                    </w:div>
                    <w:div w:id="1273246337">
                      <w:marLeft w:val="0"/>
                      <w:marRight w:val="0"/>
                      <w:marTop w:val="0"/>
                      <w:marBottom w:val="0"/>
                      <w:divBdr>
                        <w:top w:val="none" w:sz="0" w:space="0" w:color="auto"/>
                        <w:left w:val="none" w:sz="0" w:space="0" w:color="auto"/>
                        <w:bottom w:val="none" w:sz="0" w:space="0" w:color="auto"/>
                        <w:right w:val="none" w:sz="0" w:space="0" w:color="auto"/>
                      </w:divBdr>
                    </w:div>
                    <w:div w:id="84495388">
                      <w:marLeft w:val="0"/>
                      <w:marRight w:val="0"/>
                      <w:marTop w:val="0"/>
                      <w:marBottom w:val="0"/>
                      <w:divBdr>
                        <w:top w:val="none" w:sz="0" w:space="0" w:color="auto"/>
                        <w:left w:val="none" w:sz="0" w:space="0" w:color="auto"/>
                        <w:bottom w:val="none" w:sz="0" w:space="0" w:color="auto"/>
                        <w:right w:val="none" w:sz="0" w:space="0" w:color="auto"/>
                      </w:divBdr>
                    </w:div>
                    <w:div w:id="1525483974">
                      <w:marLeft w:val="0"/>
                      <w:marRight w:val="0"/>
                      <w:marTop w:val="0"/>
                      <w:marBottom w:val="0"/>
                      <w:divBdr>
                        <w:top w:val="none" w:sz="0" w:space="0" w:color="auto"/>
                        <w:left w:val="none" w:sz="0" w:space="0" w:color="auto"/>
                        <w:bottom w:val="none" w:sz="0" w:space="0" w:color="auto"/>
                        <w:right w:val="none" w:sz="0" w:space="0" w:color="auto"/>
                      </w:divBdr>
                    </w:div>
                    <w:div w:id="93598133">
                      <w:marLeft w:val="0"/>
                      <w:marRight w:val="0"/>
                      <w:marTop w:val="0"/>
                      <w:marBottom w:val="0"/>
                      <w:divBdr>
                        <w:top w:val="none" w:sz="0" w:space="0" w:color="auto"/>
                        <w:left w:val="none" w:sz="0" w:space="0" w:color="auto"/>
                        <w:bottom w:val="none" w:sz="0" w:space="0" w:color="auto"/>
                        <w:right w:val="none" w:sz="0" w:space="0" w:color="auto"/>
                      </w:divBdr>
                    </w:div>
                    <w:div w:id="14693767">
                      <w:marLeft w:val="0"/>
                      <w:marRight w:val="0"/>
                      <w:marTop w:val="0"/>
                      <w:marBottom w:val="0"/>
                      <w:divBdr>
                        <w:top w:val="none" w:sz="0" w:space="0" w:color="auto"/>
                        <w:left w:val="none" w:sz="0" w:space="0" w:color="auto"/>
                        <w:bottom w:val="none" w:sz="0" w:space="0" w:color="auto"/>
                        <w:right w:val="none" w:sz="0" w:space="0" w:color="auto"/>
                      </w:divBdr>
                    </w:div>
                    <w:div w:id="544489131">
                      <w:marLeft w:val="0"/>
                      <w:marRight w:val="0"/>
                      <w:marTop w:val="0"/>
                      <w:marBottom w:val="0"/>
                      <w:divBdr>
                        <w:top w:val="none" w:sz="0" w:space="0" w:color="auto"/>
                        <w:left w:val="none" w:sz="0" w:space="0" w:color="auto"/>
                        <w:bottom w:val="none" w:sz="0" w:space="0" w:color="auto"/>
                        <w:right w:val="none" w:sz="0" w:space="0" w:color="auto"/>
                      </w:divBdr>
                    </w:div>
                    <w:div w:id="798492776">
                      <w:marLeft w:val="0"/>
                      <w:marRight w:val="0"/>
                      <w:marTop w:val="0"/>
                      <w:marBottom w:val="0"/>
                      <w:divBdr>
                        <w:top w:val="none" w:sz="0" w:space="0" w:color="auto"/>
                        <w:left w:val="none" w:sz="0" w:space="0" w:color="auto"/>
                        <w:bottom w:val="none" w:sz="0" w:space="0" w:color="auto"/>
                        <w:right w:val="none" w:sz="0" w:space="0" w:color="auto"/>
                      </w:divBdr>
                    </w:div>
                    <w:div w:id="243347007">
                      <w:marLeft w:val="0"/>
                      <w:marRight w:val="0"/>
                      <w:marTop w:val="0"/>
                      <w:marBottom w:val="0"/>
                      <w:divBdr>
                        <w:top w:val="none" w:sz="0" w:space="0" w:color="auto"/>
                        <w:left w:val="none" w:sz="0" w:space="0" w:color="auto"/>
                        <w:bottom w:val="none" w:sz="0" w:space="0" w:color="auto"/>
                        <w:right w:val="none" w:sz="0" w:space="0" w:color="auto"/>
                      </w:divBdr>
                    </w:div>
                    <w:div w:id="1157648494">
                      <w:marLeft w:val="0"/>
                      <w:marRight w:val="0"/>
                      <w:marTop w:val="0"/>
                      <w:marBottom w:val="0"/>
                      <w:divBdr>
                        <w:top w:val="none" w:sz="0" w:space="0" w:color="auto"/>
                        <w:left w:val="none" w:sz="0" w:space="0" w:color="auto"/>
                        <w:bottom w:val="none" w:sz="0" w:space="0" w:color="auto"/>
                        <w:right w:val="none" w:sz="0" w:space="0" w:color="auto"/>
                      </w:divBdr>
                    </w:div>
                    <w:div w:id="844828605">
                      <w:marLeft w:val="0"/>
                      <w:marRight w:val="0"/>
                      <w:marTop w:val="0"/>
                      <w:marBottom w:val="0"/>
                      <w:divBdr>
                        <w:top w:val="none" w:sz="0" w:space="0" w:color="auto"/>
                        <w:left w:val="none" w:sz="0" w:space="0" w:color="auto"/>
                        <w:bottom w:val="none" w:sz="0" w:space="0" w:color="auto"/>
                        <w:right w:val="none" w:sz="0" w:space="0" w:color="auto"/>
                      </w:divBdr>
                    </w:div>
                    <w:div w:id="1487018081">
                      <w:marLeft w:val="0"/>
                      <w:marRight w:val="0"/>
                      <w:marTop w:val="0"/>
                      <w:marBottom w:val="0"/>
                      <w:divBdr>
                        <w:top w:val="none" w:sz="0" w:space="0" w:color="auto"/>
                        <w:left w:val="none" w:sz="0" w:space="0" w:color="auto"/>
                        <w:bottom w:val="none" w:sz="0" w:space="0" w:color="auto"/>
                        <w:right w:val="none" w:sz="0" w:space="0" w:color="auto"/>
                      </w:divBdr>
                    </w:div>
                    <w:div w:id="1651444936">
                      <w:marLeft w:val="0"/>
                      <w:marRight w:val="0"/>
                      <w:marTop w:val="0"/>
                      <w:marBottom w:val="0"/>
                      <w:divBdr>
                        <w:top w:val="none" w:sz="0" w:space="0" w:color="auto"/>
                        <w:left w:val="none" w:sz="0" w:space="0" w:color="auto"/>
                        <w:bottom w:val="none" w:sz="0" w:space="0" w:color="auto"/>
                        <w:right w:val="none" w:sz="0" w:space="0" w:color="auto"/>
                      </w:divBdr>
                    </w:div>
                    <w:div w:id="1854415295">
                      <w:marLeft w:val="0"/>
                      <w:marRight w:val="0"/>
                      <w:marTop w:val="0"/>
                      <w:marBottom w:val="0"/>
                      <w:divBdr>
                        <w:top w:val="none" w:sz="0" w:space="0" w:color="auto"/>
                        <w:left w:val="none" w:sz="0" w:space="0" w:color="auto"/>
                        <w:bottom w:val="none" w:sz="0" w:space="0" w:color="auto"/>
                        <w:right w:val="none" w:sz="0" w:space="0" w:color="auto"/>
                      </w:divBdr>
                    </w:div>
                    <w:div w:id="614676107">
                      <w:marLeft w:val="0"/>
                      <w:marRight w:val="0"/>
                      <w:marTop w:val="0"/>
                      <w:marBottom w:val="0"/>
                      <w:divBdr>
                        <w:top w:val="none" w:sz="0" w:space="0" w:color="auto"/>
                        <w:left w:val="none" w:sz="0" w:space="0" w:color="auto"/>
                        <w:bottom w:val="none" w:sz="0" w:space="0" w:color="auto"/>
                        <w:right w:val="none" w:sz="0" w:space="0" w:color="auto"/>
                      </w:divBdr>
                    </w:div>
                    <w:div w:id="2146963841">
                      <w:marLeft w:val="0"/>
                      <w:marRight w:val="0"/>
                      <w:marTop w:val="0"/>
                      <w:marBottom w:val="0"/>
                      <w:divBdr>
                        <w:top w:val="none" w:sz="0" w:space="0" w:color="auto"/>
                        <w:left w:val="none" w:sz="0" w:space="0" w:color="auto"/>
                        <w:bottom w:val="none" w:sz="0" w:space="0" w:color="auto"/>
                        <w:right w:val="none" w:sz="0" w:space="0" w:color="auto"/>
                      </w:divBdr>
                    </w:div>
                    <w:div w:id="524832822">
                      <w:marLeft w:val="0"/>
                      <w:marRight w:val="0"/>
                      <w:marTop w:val="0"/>
                      <w:marBottom w:val="0"/>
                      <w:divBdr>
                        <w:top w:val="none" w:sz="0" w:space="0" w:color="auto"/>
                        <w:left w:val="none" w:sz="0" w:space="0" w:color="auto"/>
                        <w:bottom w:val="none" w:sz="0" w:space="0" w:color="auto"/>
                        <w:right w:val="none" w:sz="0" w:space="0" w:color="auto"/>
                      </w:divBdr>
                    </w:div>
                    <w:div w:id="1350063266">
                      <w:marLeft w:val="0"/>
                      <w:marRight w:val="0"/>
                      <w:marTop w:val="0"/>
                      <w:marBottom w:val="0"/>
                      <w:divBdr>
                        <w:top w:val="none" w:sz="0" w:space="0" w:color="auto"/>
                        <w:left w:val="none" w:sz="0" w:space="0" w:color="auto"/>
                        <w:bottom w:val="none" w:sz="0" w:space="0" w:color="auto"/>
                        <w:right w:val="none" w:sz="0" w:space="0" w:color="auto"/>
                      </w:divBdr>
                    </w:div>
                    <w:div w:id="1614558776">
                      <w:marLeft w:val="0"/>
                      <w:marRight w:val="0"/>
                      <w:marTop w:val="0"/>
                      <w:marBottom w:val="0"/>
                      <w:divBdr>
                        <w:top w:val="none" w:sz="0" w:space="0" w:color="auto"/>
                        <w:left w:val="none" w:sz="0" w:space="0" w:color="auto"/>
                        <w:bottom w:val="none" w:sz="0" w:space="0" w:color="auto"/>
                        <w:right w:val="none" w:sz="0" w:space="0" w:color="auto"/>
                      </w:divBdr>
                    </w:div>
                    <w:div w:id="667516495">
                      <w:marLeft w:val="0"/>
                      <w:marRight w:val="0"/>
                      <w:marTop w:val="0"/>
                      <w:marBottom w:val="0"/>
                      <w:divBdr>
                        <w:top w:val="none" w:sz="0" w:space="0" w:color="auto"/>
                        <w:left w:val="none" w:sz="0" w:space="0" w:color="auto"/>
                        <w:bottom w:val="none" w:sz="0" w:space="0" w:color="auto"/>
                        <w:right w:val="none" w:sz="0" w:space="0" w:color="auto"/>
                      </w:divBdr>
                    </w:div>
                    <w:div w:id="986669073">
                      <w:marLeft w:val="0"/>
                      <w:marRight w:val="0"/>
                      <w:marTop w:val="0"/>
                      <w:marBottom w:val="0"/>
                      <w:divBdr>
                        <w:top w:val="none" w:sz="0" w:space="0" w:color="auto"/>
                        <w:left w:val="none" w:sz="0" w:space="0" w:color="auto"/>
                        <w:bottom w:val="none" w:sz="0" w:space="0" w:color="auto"/>
                        <w:right w:val="none" w:sz="0" w:space="0" w:color="auto"/>
                      </w:divBdr>
                    </w:div>
                    <w:div w:id="505748268">
                      <w:marLeft w:val="0"/>
                      <w:marRight w:val="0"/>
                      <w:marTop w:val="0"/>
                      <w:marBottom w:val="0"/>
                      <w:divBdr>
                        <w:top w:val="none" w:sz="0" w:space="0" w:color="auto"/>
                        <w:left w:val="none" w:sz="0" w:space="0" w:color="auto"/>
                        <w:bottom w:val="none" w:sz="0" w:space="0" w:color="auto"/>
                        <w:right w:val="none" w:sz="0" w:space="0" w:color="auto"/>
                      </w:divBdr>
                    </w:div>
                    <w:div w:id="138963856">
                      <w:marLeft w:val="0"/>
                      <w:marRight w:val="0"/>
                      <w:marTop w:val="0"/>
                      <w:marBottom w:val="0"/>
                      <w:divBdr>
                        <w:top w:val="none" w:sz="0" w:space="0" w:color="auto"/>
                        <w:left w:val="none" w:sz="0" w:space="0" w:color="auto"/>
                        <w:bottom w:val="none" w:sz="0" w:space="0" w:color="auto"/>
                        <w:right w:val="none" w:sz="0" w:space="0" w:color="auto"/>
                      </w:divBdr>
                    </w:div>
                    <w:div w:id="727192625">
                      <w:marLeft w:val="0"/>
                      <w:marRight w:val="0"/>
                      <w:marTop w:val="0"/>
                      <w:marBottom w:val="0"/>
                      <w:divBdr>
                        <w:top w:val="none" w:sz="0" w:space="0" w:color="auto"/>
                        <w:left w:val="none" w:sz="0" w:space="0" w:color="auto"/>
                        <w:bottom w:val="none" w:sz="0" w:space="0" w:color="auto"/>
                        <w:right w:val="none" w:sz="0" w:space="0" w:color="auto"/>
                      </w:divBdr>
                    </w:div>
                    <w:div w:id="715475327">
                      <w:marLeft w:val="0"/>
                      <w:marRight w:val="0"/>
                      <w:marTop w:val="0"/>
                      <w:marBottom w:val="0"/>
                      <w:divBdr>
                        <w:top w:val="none" w:sz="0" w:space="0" w:color="auto"/>
                        <w:left w:val="none" w:sz="0" w:space="0" w:color="auto"/>
                        <w:bottom w:val="none" w:sz="0" w:space="0" w:color="auto"/>
                        <w:right w:val="none" w:sz="0" w:space="0" w:color="auto"/>
                      </w:divBdr>
                    </w:div>
                    <w:div w:id="481848451">
                      <w:marLeft w:val="0"/>
                      <w:marRight w:val="0"/>
                      <w:marTop w:val="0"/>
                      <w:marBottom w:val="0"/>
                      <w:divBdr>
                        <w:top w:val="none" w:sz="0" w:space="0" w:color="auto"/>
                        <w:left w:val="none" w:sz="0" w:space="0" w:color="auto"/>
                        <w:bottom w:val="none" w:sz="0" w:space="0" w:color="auto"/>
                        <w:right w:val="none" w:sz="0" w:space="0" w:color="auto"/>
                      </w:divBdr>
                    </w:div>
                    <w:div w:id="309291088">
                      <w:marLeft w:val="0"/>
                      <w:marRight w:val="0"/>
                      <w:marTop w:val="0"/>
                      <w:marBottom w:val="0"/>
                      <w:divBdr>
                        <w:top w:val="none" w:sz="0" w:space="0" w:color="auto"/>
                        <w:left w:val="none" w:sz="0" w:space="0" w:color="auto"/>
                        <w:bottom w:val="none" w:sz="0" w:space="0" w:color="auto"/>
                        <w:right w:val="none" w:sz="0" w:space="0" w:color="auto"/>
                      </w:divBdr>
                    </w:div>
                    <w:div w:id="1940329599">
                      <w:marLeft w:val="0"/>
                      <w:marRight w:val="0"/>
                      <w:marTop w:val="0"/>
                      <w:marBottom w:val="0"/>
                      <w:divBdr>
                        <w:top w:val="none" w:sz="0" w:space="0" w:color="auto"/>
                        <w:left w:val="none" w:sz="0" w:space="0" w:color="auto"/>
                        <w:bottom w:val="none" w:sz="0" w:space="0" w:color="auto"/>
                        <w:right w:val="none" w:sz="0" w:space="0" w:color="auto"/>
                      </w:divBdr>
                    </w:div>
                    <w:div w:id="1628006252">
                      <w:marLeft w:val="0"/>
                      <w:marRight w:val="0"/>
                      <w:marTop w:val="0"/>
                      <w:marBottom w:val="0"/>
                      <w:divBdr>
                        <w:top w:val="none" w:sz="0" w:space="0" w:color="auto"/>
                        <w:left w:val="none" w:sz="0" w:space="0" w:color="auto"/>
                        <w:bottom w:val="none" w:sz="0" w:space="0" w:color="auto"/>
                        <w:right w:val="none" w:sz="0" w:space="0" w:color="auto"/>
                      </w:divBdr>
                    </w:div>
                    <w:div w:id="811213217">
                      <w:marLeft w:val="0"/>
                      <w:marRight w:val="0"/>
                      <w:marTop w:val="0"/>
                      <w:marBottom w:val="0"/>
                      <w:divBdr>
                        <w:top w:val="none" w:sz="0" w:space="0" w:color="auto"/>
                        <w:left w:val="none" w:sz="0" w:space="0" w:color="auto"/>
                        <w:bottom w:val="none" w:sz="0" w:space="0" w:color="auto"/>
                        <w:right w:val="none" w:sz="0" w:space="0" w:color="auto"/>
                      </w:divBdr>
                    </w:div>
                    <w:div w:id="2107843641">
                      <w:marLeft w:val="0"/>
                      <w:marRight w:val="0"/>
                      <w:marTop w:val="0"/>
                      <w:marBottom w:val="0"/>
                      <w:divBdr>
                        <w:top w:val="none" w:sz="0" w:space="0" w:color="auto"/>
                        <w:left w:val="none" w:sz="0" w:space="0" w:color="auto"/>
                        <w:bottom w:val="none" w:sz="0" w:space="0" w:color="auto"/>
                        <w:right w:val="none" w:sz="0" w:space="0" w:color="auto"/>
                      </w:divBdr>
                      <w:divsChild>
                        <w:div w:id="1500075979">
                          <w:marLeft w:val="0"/>
                          <w:marRight w:val="0"/>
                          <w:marTop w:val="0"/>
                          <w:marBottom w:val="0"/>
                          <w:divBdr>
                            <w:top w:val="none" w:sz="0" w:space="0" w:color="auto"/>
                            <w:left w:val="none" w:sz="0" w:space="0" w:color="auto"/>
                            <w:bottom w:val="none" w:sz="0" w:space="0" w:color="auto"/>
                            <w:right w:val="none" w:sz="0" w:space="0" w:color="auto"/>
                          </w:divBdr>
                        </w:div>
                        <w:div w:id="9810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871585">
      <w:bodyDiv w:val="1"/>
      <w:marLeft w:val="0"/>
      <w:marRight w:val="0"/>
      <w:marTop w:val="0"/>
      <w:marBottom w:val="0"/>
      <w:divBdr>
        <w:top w:val="none" w:sz="0" w:space="0" w:color="auto"/>
        <w:left w:val="none" w:sz="0" w:space="0" w:color="auto"/>
        <w:bottom w:val="none" w:sz="0" w:space="0" w:color="auto"/>
        <w:right w:val="none" w:sz="0" w:space="0" w:color="auto"/>
      </w:divBdr>
    </w:div>
    <w:div w:id="214527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12</Pages>
  <Words>4460</Words>
  <Characters>25424</Characters>
  <Application>Microsoft Office Word</Application>
  <DocSecurity>0</DocSecurity>
  <Lines>211</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goluoglu</dc:creator>
  <cp:keywords/>
  <dc:description/>
  <cp:lastModifiedBy>RTOZDOGAN</cp:lastModifiedBy>
  <cp:revision>59</cp:revision>
  <dcterms:created xsi:type="dcterms:W3CDTF">2020-10-11T11:27:00Z</dcterms:created>
  <dcterms:modified xsi:type="dcterms:W3CDTF">2025-04-14T06:58:00Z</dcterms:modified>
</cp:coreProperties>
</file>